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4927" w14:textId="231E0536" w:rsidR="00637751" w:rsidRPr="005968CA" w:rsidRDefault="005968CA" w:rsidP="006951AC">
      <w:pPr>
        <w:pBdr>
          <w:top w:val="single" w:sz="12" w:space="0" w:color="auto" w:shadow="1"/>
          <w:left w:val="single" w:sz="12" w:space="4" w:color="auto" w:shadow="1"/>
          <w:bottom w:val="single" w:sz="12" w:space="1" w:color="auto" w:shadow="1"/>
          <w:right w:val="single" w:sz="12" w:space="4" w:color="auto" w:shadow="1"/>
        </w:pBdr>
        <w:spacing w:after="0" w:line="240" w:lineRule="auto"/>
        <w:ind w:left="1843"/>
        <w:jc w:val="center"/>
        <w:rPr>
          <w:rFonts w:ascii="Comic Sans MS" w:hAnsi="Comic Sans MS" w:cs="Times New Roman"/>
          <w:b/>
          <w:color w:val="FF0000"/>
          <w:sz w:val="52"/>
          <w:szCs w:val="52"/>
        </w:rPr>
      </w:pPr>
      <w:bookmarkStart w:id="0" w:name="_Hlk84250542"/>
      <w:r w:rsidRPr="005968CA">
        <w:rPr>
          <w:rFonts w:ascii="Comic Sans MS" w:hAnsi="Comic Sans MS" w:cs="Times New Roman"/>
          <w:b/>
          <w:bCs/>
          <w:noProof/>
          <w:color w:val="FF0000"/>
          <w:sz w:val="40"/>
          <w:szCs w:val="40"/>
        </w:rPr>
        <w:drawing>
          <wp:anchor distT="0" distB="0" distL="114300" distR="114300" simplePos="0" relativeHeight="251664384" behindDoc="0" locked="0" layoutInCell="1" allowOverlap="1" wp14:anchorId="6B6260D1" wp14:editId="1E2A5EBD">
            <wp:simplePos x="0" y="0"/>
            <wp:positionH relativeFrom="column">
              <wp:posOffset>-81477</wp:posOffset>
            </wp:positionH>
            <wp:positionV relativeFrom="paragraph">
              <wp:posOffset>-265892</wp:posOffset>
            </wp:positionV>
            <wp:extent cx="1111134" cy="1309873"/>
            <wp:effectExtent l="0" t="0" r="0" b="5080"/>
            <wp:wrapNone/>
            <wp:docPr id="4348870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87051" name="Image 434887051"/>
                    <pic:cNvPicPr/>
                  </pic:nvPicPr>
                  <pic:blipFill>
                    <a:blip r:embed="rId7">
                      <a:extLst>
                        <a:ext uri="{28A0092B-C50C-407E-A947-70E740481C1C}">
                          <a14:useLocalDpi xmlns:a14="http://schemas.microsoft.com/office/drawing/2010/main" val="0"/>
                        </a:ext>
                      </a:extLst>
                    </a:blip>
                    <a:stretch>
                      <a:fillRect/>
                    </a:stretch>
                  </pic:blipFill>
                  <pic:spPr>
                    <a:xfrm>
                      <a:off x="0" y="0"/>
                      <a:ext cx="1111948" cy="1310833"/>
                    </a:xfrm>
                    <a:prstGeom prst="rect">
                      <a:avLst/>
                    </a:prstGeom>
                  </pic:spPr>
                </pic:pic>
              </a:graphicData>
            </a:graphic>
            <wp14:sizeRelH relativeFrom="margin">
              <wp14:pctWidth>0</wp14:pctWidth>
            </wp14:sizeRelH>
            <wp14:sizeRelV relativeFrom="margin">
              <wp14:pctHeight>0</wp14:pctHeight>
            </wp14:sizeRelV>
          </wp:anchor>
        </w:drawing>
      </w:r>
      <w:r w:rsidR="00637751">
        <w:rPr>
          <w:rFonts w:ascii="Comic Sans MS" w:hAnsi="Comic Sans MS" w:cs="Times New Roman"/>
          <w:b/>
          <w:color w:val="FF0000"/>
          <w:sz w:val="52"/>
          <w:szCs w:val="52"/>
        </w:rPr>
        <w:t>Canicule</w:t>
      </w:r>
      <w:r w:rsidR="00E2345D">
        <w:rPr>
          <w:rFonts w:ascii="Comic Sans MS" w:hAnsi="Comic Sans MS" w:cs="Times New Roman"/>
          <w:b/>
          <w:color w:val="FF0000"/>
          <w:sz w:val="52"/>
          <w:szCs w:val="52"/>
        </w:rPr>
        <w:t xml:space="preserve"> et risques pour la santé, la direction en faute !</w:t>
      </w:r>
    </w:p>
    <w:bookmarkEnd w:id="0"/>
    <w:p w14:paraId="4A1BD158" w14:textId="1199E91D" w:rsidR="00D30008" w:rsidRPr="0033268A" w:rsidRDefault="00E2345D" w:rsidP="0033268A">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120" w:after="120" w:line="240" w:lineRule="auto"/>
        <w:jc w:val="center"/>
        <w:rPr>
          <w:rFonts w:ascii="Comic Sans MS" w:hAnsi="Comic Sans MS" w:cs="Times New Roman"/>
          <w:b/>
          <w:bCs/>
          <w:noProof/>
          <w:color w:val="FF0000"/>
          <w:sz w:val="32"/>
          <w:szCs w:val="32"/>
        </w:rPr>
      </w:pPr>
      <w:r>
        <w:rPr>
          <w:rFonts w:ascii="Times New Roman" w:hAnsi="Times New Roman"/>
          <w:b/>
          <w:bCs/>
          <w:noProof/>
          <w:color w:val="FF0000"/>
          <w:spacing w:val="-6"/>
          <w:sz w:val="25"/>
          <w:szCs w:val="25"/>
        </w:rPr>
        <w:drawing>
          <wp:anchor distT="0" distB="0" distL="114300" distR="114300" simplePos="0" relativeHeight="251665408" behindDoc="1" locked="0" layoutInCell="1" allowOverlap="1" wp14:anchorId="5B5033D4" wp14:editId="425C558B">
            <wp:simplePos x="0" y="0"/>
            <wp:positionH relativeFrom="margin">
              <wp:posOffset>4359275</wp:posOffset>
            </wp:positionH>
            <wp:positionV relativeFrom="paragraph">
              <wp:posOffset>446405</wp:posOffset>
            </wp:positionV>
            <wp:extent cx="2351405" cy="2232025"/>
            <wp:effectExtent l="0" t="0" r="0" b="0"/>
            <wp:wrapTight wrapText="bothSides">
              <wp:wrapPolygon edited="0">
                <wp:start x="0" y="0"/>
                <wp:lineTo x="0" y="21385"/>
                <wp:lineTo x="21349" y="21385"/>
                <wp:lineTo x="21349" y="0"/>
                <wp:lineTo x="0" y="0"/>
              </wp:wrapPolygon>
            </wp:wrapTight>
            <wp:docPr id="1064914721" name="Image 1" descr="Une image contenant texte, dessin, croquis,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14721" name="Image 1" descr="Une image contenant texte, dessin, croquis, illustra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2232025"/>
                    </a:xfrm>
                    <a:prstGeom prst="rect">
                      <a:avLst/>
                    </a:prstGeom>
                  </pic:spPr>
                </pic:pic>
              </a:graphicData>
            </a:graphic>
            <wp14:sizeRelH relativeFrom="margin">
              <wp14:pctWidth>0</wp14:pctWidth>
            </wp14:sizeRelH>
            <wp14:sizeRelV relativeFrom="margin">
              <wp14:pctHeight>0</wp14:pctHeight>
            </wp14:sizeRelV>
          </wp:anchor>
        </w:drawing>
      </w:r>
      <w:r w:rsidR="00771F8C">
        <w:rPr>
          <w:rFonts w:ascii="Comic Sans MS" w:hAnsi="Comic Sans MS" w:cs="Times New Roman"/>
          <w:b/>
          <w:bCs/>
          <w:noProof/>
          <w:color w:val="FF0000"/>
          <w:sz w:val="32"/>
          <w:szCs w:val="32"/>
        </w:rPr>
        <w:t xml:space="preserve">Chaleur </w:t>
      </w:r>
      <w:r w:rsidR="00D30008" w:rsidRPr="0033268A">
        <w:rPr>
          <w:rFonts w:ascii="Comic Sans MS" w:hAnsi="Comic Sans MS" w:cs="Times New Roman"/>
          <w:b/>
          <w:bCs/>
          <w:noProof/>
          <w:color w:val="FF0000"/>
          <w:sz w:val="32"/>
          <w:szCs w:val="32"/>
        </w:rPr>
        <w:t xml:space="preserve">: </w:t>
      </w:r>
      <w:r w:rsidR="00771F8C">
        <w:rPr>
          <w:rFonts w:ascii="Comic Sans MS" w:hAnsi="Comic Sans MS" w:cs="Times New Roman"/>
          <w:b/>
          <w:bCs/>
          <w:noProof/>
          <w:color w:val="FF0000"/>
          <w:sz w:val="32"/>
          <w:szCs w:val="32"/>
        </w:rPr>
        <w:t>la direction met en danger notre santé.</w:t>
      </w:r>
    </w:p>
    <w:p w14:paraId="66069F5F" w14:textId="7A4058C1" w:rsidR="00E2345D" w:rsidRPr="00E2345D" w:rsidRDefault="00E2345D" w:rsidP="00E2345D">
      <w:pPr>
        <w:suppressAutoHyphens/>
        <w:spacing w:before="120" w:after="120" w:line="240" w:lineRule="auto"/>
        <w:ind w:right="119"/>
        <w:jc w:val="both"/>
        <w:rPr>
          <w:rFonts w:ascii="Times New Roman" w:hAnsi="Times New Roman" w:cs="Times New Roman"/>
          <w:b/>
          <w:bCs/>
          <w:spacing w:val="-6"/>
          <w:kern w:val="2"/>
          <w:sz w:val="25"/>
          <w:szCs w:val="25"/>
          <w14:ligatures w14:val="standardContextual"/>
        </w:rPr>
      </w:pPr>
      <w:r w:rsidRPr="00E2345D">
        <w:rPr>
          <w:rFonts w:ascii="Times New Roman" w:hAnsi="Times New Roman" w:cs="Times New Roman"/>
          <w:b/>
          <w:bCs/>
          <w:spacing w:val="-6"/>
          <w:kern w:val="2"/>
          <w:sz w:val="25"/>
          <w:szCs w:val="25"/>
          <w14:ligatures w14:val="standardContextual"/>
        </w:rPr>
        <w:t xml:space="preserve">La canicule dans les ateliers a mis nos organismes à rude épreuve. </w:t>
      </w:r>
    </w:p>
    <w:p w14:paraId="1E06A71B" w14:textId="36A98BEC" w:rsidR="00E2345D" w:rsidRPr="00E2345D" w:rsidRDefault="00E2345D" w:rsidP="00E2345D">
      <w:pPr>
        <w:suppressAutoHyphens/>
        <w:spacing w:before="120" w:after="120" w:line="240" w:lineRule="auto"/>
        <w:ind w:right="119"/>
        <w:jc w:val="both"/>
        <w:rPr>
          <w:rFonts w:ascii="Times New Roman" w:hAnsi="Times New Roman" w:cs="Times New Roman"/>
          <w:spacing w:val="-6"/>
          <w:kern w:val="2"/>
          <w:sz w:val="25"/>
          <w:szCs w:val="25"/>
          <w14:ligatures w14:val="standardContextual"/>
        </w:rPr>
      </w:pPr>
      <w:r w:rsidRPr="00E2345D">
        <w:rPr>
          <w:rFonts w:ascii="Times New Roman" w:hAnsi="Times New Roman" w:cs="Times New Roman"/>
          <w:spacing w:val="-6"/>
          <w:kern w:val="2"/>
          <w:sz w:val="25"/>
          <w:szCs w:val="25"/>
          <w14:ligatures w14:val="standardContextual"/>
        </w:rPr>
        <w:t xml:space="preserve">Cette situation aurait pu être largement évitée mais comme d’habitude, la direction privilégie sa production plutôt qu’assumer son obligation de prendre des mesures pour préserver la santé des salariés ! Certains salariés étaient en souffrance à cause du chaud et des cadences infernales. </w:t>
      </w:r>
    </w:p>
    <w:p w14:paraId="01A3C8DA" w14:textId="06EEB3B5" w:rsidR="00E2345D" w:rsidRPr="00E2345D" w:rsidRDefault="00E2345D" w:rsidP="00E2345D">
      <w:pPr>
        <w:suppressAutoHyphens/>
        <w:spacing w:before="120" w:after="120" w:line="240" w:lineRule="auto"/>
        <w:ind w:right="119"/>
        <w:jc w:val="both"/>
        <w:rPr>
          <w:rFonts w:ascii="Times New Roman" w:hAnsi="Times New Roman" w:cs="Times New Roman"/>
          <w:spacing w:val="-6"/>
          <w:kern w:val="2"/>
          <w:sz w:val="25"/>
          <w:szCs w:val="25"/>
          <w14:ligatures w14:val="standardContextual"/>
        </w:rPr>
      </w:pPr>
      <w:r w:rsidRPr="00E2345D">
        <w:rPr>
          <w:rFonts w:ascii="Times New Roman" w:hAnsi="Times New Roman" w:cs="Times New Roman"/>
          <w:spacing w:val="-6"/>
          <w:kern w:val="2"/>
          <w:sz w:val="25"/>
          <w:szCs w:val="25"/>
          <w14:ligatures w14:val="standardContextual"/>
        </w:rPr>
        <w:t>Sous couvert de nous avoir donné des gourdes, pas de distribution d’eau, rien pour faire baisser la température dans les ateliers, pas de baisse des cadences. Une pause chaleur de 10 minutes c’est insuffisant, ne permet pas au corps de se reposer et de se rafraichir convenablement.</w:t>
      </w:r>
    </w:p>
    <w:p w14:paraId="22011E1A" w14:textId="2EB7FFDD" w:rsidR="00E2345D" w:rsidRPr="00E2345D" w:rsidRDefault="00E2345D" w:rsidP="00E2345D">
      <w:pPr>
        <w:suppressAutoHyphens/>
        <w:spacing w:before="120" w:after="120" w:line="240" w:lineRule="auto"/>
        <w:ind w:right="119"/>
        <w:jc w:val="both"/>
        <w:rPr>
          <w:rFonts w:ascii="Times New Roman" w:hAnsi="Times New Roman" w:cs="Times New Roman"/>
          <w:spacing w:val="-6"/>
          <w:kern w:val="2"/>
          <w:sz w:val="25"/>
          <w:szCs w:val="25"/>
          <w14:ligatures w14:val="standardContextual"/>
        </w:rPr>
      </w:pPr>
      <w:r w:rsidRPr="00E2345D">
        <w:rPr>
          <w:rFonts w:ascii="Times New Roman" w:hAnsi="Times New Roman" w:cs="Times New Roman"/>
          <w:spacing w:val="-6"/>
          <w:kern w:val="2"/>
          <w:sz w:val="25"/>
          <w:szCs w:val="25"/>
          <w14:ligatures w14:val="standardContextual"/>
        </w:rPr>
        <w:t>Les mêmes qui vous ordonnent de travailler par des chaleurs insupportables étaient bien cachés dans les cafétérias climatisées …</w:t>
      </w:r>
    </w:p>
    <w:p w14:paraId="51C4D343" w14:textId="6D4560FC" w:rsidR="00E2345D" w:rsidRPr="00E2345D" w:rsidRDefault="00E2345D" w:rsidP="00D04D65">
      <w:pPr>
        <w:suppressAutoHyphens/>
        <w:spacing w:before="120" w:after="120" w:line="240" w:lineRule="auto"/>
        <w:ind w:right="119"/>
        <w:jc w:val="center"/>
        <w:rPr>
          <w:rFonts w:ascii="Times New Roman" w:hAnsi="Times New Roman" w:cs="Times New Roman"/>
          <w:b/>
          <w:bCs/>
          <w:color w:val="FF0000"/>
          <w:spacing w:val="-6"/>
          <w:kern w:val="2"/>
          <w:sz w:val="28"/>
          <w:szCs w:val="28"/>
          <w14:ligatures w14:val="standardContextual"/>
        </w:rPr>
      </w:pPr>
      <w:r w:rsidRPr="00E2345D">
        <w:rPr>
          <w:rFonts w:ascii="Times New Roman" w:hAnsi="Times New Roman" w:cs="Times New Roman"/>
          <w:b/>
          <w:bCs/>
          <w:color w:val="FF0000"/>
          <w:spacing w:val="-6"/>
          <w:kern w:val="2"/>
          <w:sz w:val="28"/>
          <w:szCs w:val="28"/>
          <w14:ligatures w14:val="standardContextual"/>
        </w:rPr>
        <w:t>La CGT revendique une pause chaleur toutes les heures, la baisse des cadences, des investissements pour faire baisser la température dans les ateliers et les bureaux, la distribution de bouteilles d’eau fraiche et des effectifs supplémentaires en CDI pour rendre le travail moins pénible.</w:t>
      </w:r>
    </w:p>
    <w:p w14:paraId="78E7DB0F" w14:textId="70675DDD" w:rsidR="00D30008" w:rsidRPr="00D04D65" w:rsidRDefault="005523F3" w:rsidP="0033268A">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0" w:line="240" w:lineRule="auto"/>
        <w:jc w:val="center"/>
        <w:rPr>
          <w:rFonts w:ascii="Comic Sans MS" w:hAnsi="Comic Sans MS" w:cs="Times New Roman"/>
          <w:b/>
          <w:bCs/>
          <w:noProof/>
          <w:color w:val="FF0000"/>
          <w:spacing w:val="-2"/>
          <w:sz w:val="32"/>
          <w:szCs w:val="32"/>
        </w:rPr>
      </w:pPr>
      <w:r w:rsidRPr="00D04D65">
        <w:rPr>
          <w:rFonts w:ascii="Comic Sans MS" w:hAnsi="Comic Sans MS" w:cs="Times New Roman"/>
          <w:b/>
          <w:bCs/>
          <w:noProof/>
          <w:color w:val="FF0000"/>
          <w:spacing w:val="-2"/>
          <w:sz w:val="32"/>
          <w:szCs w:val="32"/>
        </w:rPr>
        <w:t>C’est de notre sueur</w:t>
      </w:r>
      <w:r w:rsidR="00D331F0" w:rsidRPr="00D04D65">
        <w:rPr>
          <w:rFonts w:ascii="Comic Sans MS" w:hAnsi="Comic Sans MS" w:cs="Times New Roman"/>
          <w:b/>
          <w:bCs/>
          <w:noProof/>
          <w:color w:val="FF0000"/>
          <w:spacing w:val="-2"/>
          <w:sz w:val="32"/>
          <w:szCs w:val="32"/>
        </w:rPr>
        <w:t xml:space="preserve"> et de notre travail</w:t>
      </w:r>
      <w:r w:rsidRPr="00D04D65">
        <w:rPr>
          <w:rFonts w:ascii="Comic Sans MS" w:hAnsi="Comic Sans MS" w:cs="Times New Roman"/>
          <w:b/>
          <w:bCs/>
          <w:noProof/>
          <w:color w:val="FF0000"/>
          <w:spacing w:val="-2"/>
          <w:sz w:val="32"/>
          <w:szCs w:val="32"/>
        </w:rPr>
        <w:t xml:space="preserve"> que </w:t>
      </w:r>
      <w:r w:rsidR="00D331F0" w:rsidRPr="00D04D65">
        <w:rPr>
          <w:rFonts w:ascii="Comic Sans MS" w:hAnsi="Comic Sans MS" w:cs="Times New Roman"/>
          <w:b/>
          <w:bCs/>
          <w:noProof/>
          <w:color w:val="FF0000"/>
          <w:spacing w:val="-2"/>
          <w:sz w:val="32"/>
          <w:szCs w:val="32"/>
        </w:rPr>
        <w:t>vien</w:t>
      </w:r>
      <w:r w:rsidR="00D04D65" w:rsidRPr="00D04D65">
        <w:rPr>
          <w:rFonts w:ascii="Comic Sans MS" w:hAnsi="Comic Sans MS" w:cs="Times New Roman"/>
          <w:b/>
          <w:bCs/>
          <w:noProof/>
          <w:color w:val="FF0000"/>
          <w:spacing w:val="-2"/>
          <w:sz w:val="32"/>
          <w:szCs w:val="32"/>
        </w:rPr>
        <w:t>nent</w:t>
      </w:r>
      <w:r w:rsidRPr="00D04D65">
        <w:rPr>
          <w:rFonts w:ascii="Comic Sans MS" w:hAnsi="Comic Sans MS" w:cs="Times New Roman"/>
          <w:b/>
          <w:bCs/>
          <w:noProof/>
          <w:color w:val="FF0000"/>
          <w:spacing w:val="-2"/>
          <w:sz w:val="32"/>
          <w:szCs w:val="32"/>
        </w:rPr>
        <w:t xml:space="preserve"> le</w:t>
      </w:r>
      <w:r w:rsidR="00D04D65" w:rsidRPr="00D04D65">
        <w:rPr>
          <w:rFonts w:ascii="Comic Sans MS" w:hAnsi="Comic Sans MS" w:cs="Times New Roman"/>
          <w:b/>
          <w:bCs/>
          <w:noProof/>
          <w:color w:val="FF0000"/>
          <w:spacing w:val="-2"/>
          <w:sz w:val="32"/>
          <w:szCs w:val="32"/>
        </w:rPr>
        <w:t>urs</w:t>
      </w:r>
      <w:r w:rsidRPr="00D04D65">
        <w:rPr>
          <w:rFonts w:ascii="Comic Sans MS" w:hAnsi="Comic Sans MS" w:cs="Times New Roman"/>
          <w:b/>
          <w:bCs/>
          <w:noProof/>
          <w:color w:val="FF0000"/>
          <w:spacing w:val="-2"/>
          <w:sz w:val="32"/>
          <w:szCs w:val="32"/>
        </w:rPr>
        <w:t xml:space="preserve"> profit</w:t>
      </w:r>
      <w:r w:rsidR="00D04D65" w:rsidRPr="00D04D65">
        <w:rPr>
          <w:rFonts w:ascii="Comic Sans MS" w:hAnsi="Comic Sans MS" w:cs="Times New Roman"/>
          <w:b/>
          <w:bCs/>
          <w:noProof/>
          <w:color w:val="FF0000"/>
          <w:spacing w:val="-2"/>
          <w:sz w:val="32"/>
          <w:szCs w:val="32"/>
        </w:rPr>
        <w:t>s</w:t>
      </w:r>
      <w:r w:rsidR="00771F8C" w:rsidRPr="00D04D65">
        <w:rPr>
          <w:rFonts w:ascii="Comic Sans MS" w:hAnsi="Comic Sans MS" w:cs="Times New Roman"/>
          <w:b/>
          <w:bCs/>
          <w:noProof/>
          <w:color w:val="FF0000"/>
          <w:spacing w:val="-2"/>
          <w:sz w:val="32"/>
          <w:szCs w:val="32"/>
        </w:rPr>
        <w:t xml:space="preserve"> </w:t>
      </w:r>
      <w:r w:rsidR="00D30008" w:rsidRPr="00D04D65">
        <w:rPr>
          <w:rFonts w:ascii="Comic Sans MS" w:hAnsi="Comic Sans MS" w:cs="Times New Roman"/>
          <w:b/>
          <w:bCs/>
          <w:noProof/>
          <w:color w:val="FF0000"/>
          <w:spacing w:val="-2"/>
          <w:sz w:val="32"/>
          <w:szCs w:val="32"/>
        </w:rPr>
        <w:t>!</w:t>
      </w:r>
    </w:p>
    <w:p w14:paraId="013E0BAB" w14:textId="442DD4BA" w:rsidR="00172C53" w:rsidRDefault="00172C53" w:rsidP="005968CA">
      <w:pPr>
        <w:suppressAutoHyphens/>
        <w:spacing w:before="120" w:after="120" w:line="240" w:lineRule="auto"/>
        <w:ind w:right="119"/>
        <w:jc w:val="both"/>
        <w:rPr>
          <w:rFonts w:ascii="Times New Roman" w:hAnsi="Times New Roman"/>
          <w:spacing w:val="-6"/>
          <w:sz w:val="25"/>
          <w:szCs w:val="25"/>
        </w:rPr>
      </w:pPr>
      <w:r>
        <w:rPr>
          <w:rFonts w:ascii="Times New Roman" w:hAnsi="Times New Roman"/>
          <w:spacing w:val="-6"/>
          <w:sz w:val="25"/>
          <w:szCs w:val="25"/>
        </w:rPr>
        <w:t>Le 26 juillet 2023 la direction communiqué les chiffres d’affaires du premier semestre</w:t>
      </w:r>
      <w:r w:rsidR="00D04D65">
        <w:rPr>
          <w:rFonts w:ascii="Times New Roman" w:hAnsi="Times New Roman"/>
          <w:spacing w:val="-6"/>
          <w:sz w:val="25"/>
          <w:szCs w:val="25"/>
        </w:rPr>
        <w:t> ;</w:t>
      </w:r>
    </w:p>
    <w:p w14:paraId="5FE239F9" w14:textId="692B8A60" w:rsidR="00172C53" w:rsidRPr="00D04D65" w:rsidRDefault="00172C53" w:rsidP="00D04D65">
      <w:pPr>
        <w:pStyle w:val="Paragraphedeliste"/>
        <w:numPr>
          <w:ilvl w:val="0"/>
          <w:numId w:val="5"/>
        </w:numPr>
        <w:suppressAutoHyphens/>
        <w:spacing w:before="120" w:after="120" w:line="240" w:lineRule="auto"/>
        <w:ind w:right="119"/>
        <w:jc w:val="both"/>
        <w:rPr>
          <w:rFonts w:ascii="Times New Roman" w:hAnsi="Times New Roman"/>
          <w:spacing w:val="-6"/>
          <w:sz w:val="25"/>
          <w:szCs w:val="25"/>
        </w:rPr>
      </w:pPr>
      <w:r w:rsidRPr="00D04D65">
        <w:rPr>
          <w:rFonts w:ascii="Times New Roman" w:hAnsi="Times New Roman"/>
          <w:spacing w:val="-6"/>
          <w:sz w:val="25"/>
          <w:szCs w:val="25"/>
        </w:rPr>
        <w:t xml:space="preserve">Un chiffre d’affaires net de </w:t>
      </w:r>
      <w:r w:rsidRPr="00D04D65">
        <w:rPr>
          <w:rFonts w:ascii="Times New Roman" w:hAnsi="Times New Roman"/>
          <w:b/>
          <w:bCs/>
          <w:spacing w:val="-6"/>
          <w:sz w:val="25"/>
          <w:szCs w:val="25"/>
        </w:rPr>
        <w:t>98.4 milliards d’euro</w:t>
      </w:r>
      <w:r w:rsidR="00D331F0" w:rsidRPr="00D04D65">
        <w:rPr>
          <w:rFonts w:ascii="Times New Roman" w:hAnsi="Times New Roman"/>
          <w:b/>
          <w:bCs/>
          <w:spacing w:val="-6"/>
          <w:sz w:val="25"/>
          <w:szCs w:val="25"/>
        </w:rPr>
        <w:t>s</w:t>
      </w:r>
      <w:r w:rsidRPr="00D04D65">
        <w:rPr>
          <w:rFonts w:ascii="Times New Roman" w:hAnsi="Times New Roman"/>
          <w:b/>
          <w:bCs/>
          <w:spacing w:val="-6"/>
          <w:sz w:val="25"/>
          <w:szCs w:val="25"/>
        </w:rPr>
        <w:t xml:space="preserve"> soit une hausse de 12%</w:t>
      </w:r>
      <w:r w:rsidRPr="00D04D65">
        <w:rPr>
          <w:rFonts w:ascii="Times New Roman" w:hAnsi="Times New Roman"/>
          <w:spacing w:val="-6"/>
          <w:sz w:val="25"/>
          <w:szCs w:val="25"/>
        </w:rPr>
        <w:t xml:space="preserve"> par rapport au premier semestre 2022.</w:t>
      </w:r>
    </w:p>
    <w:p w14:paraId="3AC14BA4" w14:textId="77777777" w:rsidR="002D5442" w:rsidRPr="00D04D65" w:rsidRDefault="00172C53" w:rsidP="00D04D65">
      <w:pPr>
        <w:pStyle w:val="Paragraphedeliste"/>
        <w:numPr>
          <w:ilvl w:val="0"/>
          <w:numId w:val="5"/>
        </w:numPr>
        <w:suppressAutoHyphens/>
        <w:spacing w:before="120" w:after="120" w:line="240" w:lineRule="auto"/>
        <w:ind w:right="119"/>
        <w:jc w:val="both"/>
        <w:rPr>
          <w:rFonts w:ascii="Times New Roman" w:hAnsi="Times New Roman"/>
          <w:spacing w:val="-6"/>
          <w:sz w:val="25"/>
          <w:szCs w:val="25"/>
        </w:rPr>
      </w:pPr>
      <w:r w:rsidRPr="00D04D65">
        <w:rPr>
          <w:rFonts w:ascii="Times New Roman" w:hAnsi="Times New Roman"/>
          <w:spacing w:val="-6"/>
          <w:sz w:val="25"/>
          <w:szCs w:val="25"/>
        </w:rPr>
        <w:t xml:space="preserve">Un résultat opérationnel </w:t>
      </w:r>
      <w:r w:rsidRPr="00D04D65">
        <w:rPr>
          <w:rFonts w:ascii="Times New Roman" w:hAnsi="Times New Roman"/>
          <w:b/>
          <w:bCs/>
          <w:spacing w:val="-6"/>
          <w:sz w:val="25"/>
          <w:szCs w:val="25"/>
        </w:rPr>
        <w:t>en hausse de 14.1%</w:t>
      </w:r>
      <w:r w:rsidRPr="00D04D65">
        <w:rPr>
          <w:rFonts w:ascii="Times New Roman" w:hAnsi="Times New Roman"/>
          <w:spacing w:val="-6"/>
          <w:sz w:val="25"/>
          <w:szCs w:val="25"/>
        </w:rPr>
        <w:t xml:space="preserve">. </w:t>
      </w:r>
    </w:p>
    <w:p w14:paraId="4EFB2E14" w14:textId="301908CA" w:rsidR="002D5442" w:rsidRPr="00D04D65" w:rsidRDefault="00172C53" w:rsidP="00D04D65">
      <w:pPr>
        <w:pStyle w:val="Paragraphedeliste"/>
        <w:numPr>
          <w:ilvl w:val="0"/>
          <w:numId w:val="5"/>
        </w:numPr>
        <w:suppressAutoHyphens/>
        <w:spacing w:before="120" w:after="120" w:line="240" w:lineRule="auto"/>
        <w:ind w:right="119"/>
        <w:jc w:val="both"/>
        <w:rPr>
          <w:rFonts w:ascii="Times New Roman" w:hAnsi="Times New Roman"/>
          <w:spacing w:val="-6"/>
          <w:sz w:val="25"/>
          <w:szCs w:val="25"/>
        </w:rPr>
      </w:pPr>
      <w:r w:rsidRPr="00D04D65">
        <w:rPr>
          <w:rFonts w:ascii="Times New Roman" w:hAnsi="Times New Roman"/>
          <w:spacing w:val="-6"/>
          <w:sz w:val="25"/>
          <w:szCs w:val="25"/>
        </w:rPr>
        <w:t xml:space="preserve">Bénéfice net de </w:t>
      </w:r>
      <w:r w:rsidRPr="00D04D65">
        <w:rPr>
          <w:rFonts w:ascii="Times New Roman" w:hAnsi="Times New Roman"/>
          <w:b/>
          <w:bCs/>
          <w:spacing w:val="-6"/>
          <w:sz w:val="25"/>
          <w:szCs w:val="25"/>
        </w:rPr>
        <w:t>10.9 milliards d’€ soit une augmentation de 37%</w:t>
      </w:r>
      <w:r w:rsidR="00D04D65" w:rsidRPr="00D04D65">
        <w:rPr>
          <w:rFonts w:ascii="Times New Roman" w:hAnsi="Times New Roman"/>
          <w:b/>
          <w:bCs/>
          <w:spacing w:val="-6"/>
          <w:sz w:val="25"/>
          <w:szCs w:val="25"/>
        </w:rPr>
        <w:t xml:space="preserve"> de plus qu’à la même période l’an dernier.</w:t>
      </w:r>
    </w:p>
    <w:p w14:paraId="4CB7674B" w14:textId="5C6AAE65" w:rsidR="00172C53" w:rsidRPr="00D04D65" w:rsidRDefault="002D5442" w:rsidP="00D04D65">
      <w:pPr>
        <w:pStyle w:val="Paragraphedeliste"/>
        <w:numPr>
          <w:ilvl w:val="0"/>
          <w:numId w:val="5"/>
        </w:numPr>
        <w:suppressAutoHyphens/>
        <w:spacing w:before="120" w:after="120" w:line="240" w:lineRule="auto"/>
        <w:ind w:right="119"/>
        <w:jc w:val="both"/>
        <w:rPr>
          <w:rFonts w:ascii="Times New Roman" w:hAnsi="Times New Roman"/>
          <w:spacing w:val="-6"/>
          <w:sz w:val="25"/>
          <w:szCs w:val="25"/>
        </w:rPr>
      </w:pPr>
      <w:r w:rsidRPr="00D04D65">
        <w:rPr>
          <w:rFonts w:ascii="Times New Roman" w:hAnsi="Times New Roman"/>
          <w:spacing w:val="-6"/>
          <w:sz w:val="25"/>
          <w:szCs w:val="25"/>
        </w:rPr>
        <w:t>F</w:t>
      </w:r>
      <w:r w:rsidR="00172C53" w:rsidRPr="00D04D65">
        <w:rPr>
          <w:rFonts w:ascii="Times New Roman" w:hAnsi="Times New Roman"/>
          <w:spacing w:val="-6"/>
          <w:sz w:val="25"/>
          <w:szCs w:val="25"/>
        </w:rPr>
        <w:t>ree cash-flow de 8.7 milliards en hausse de 3.3 milliards.</w:t>
      </w:r>
    </w:p>
    <w:p w14:paraId="06BB5669" w14:textId="4345BF75" w:rsidR="00D04D65" w:rsidRPr="00D04D65" w:rsidRDefault="00172C53" w:rsidP="00D04D65">
      <w:pPr>
        <w:suppressAutoHyphens/>
        <w:spacing w:before="120" w:after="120" w:line="240" w:lineRule="auto"/>
        <w:ind w:right="119"/>
        <w:jc w:val="center"/>
        <w:rPr>
          <w:rFonts w:ascii="Times New Roman" w:hAnsi="Times New Roman"/>
          <w:b/>
          <w:bCs/>
          <w:spacing w:val="-6"/>
          <w:sz w:val="25"/>
          <w:szCs w:val="25"/>
        </w:rPr>
      </w:pPr>
      <w:r w:rsidRPr="00D04D65">
        <w:rPr>
          <w:rFonts w:ascii="Times New Roman" w:hAnsi="Times New Roman"/>
          <w:b/>
          <w:bCs/>
          <w:spacing w:val="-6"/>
          <w:sz w:val="25"/>
          <w:szCs w:val="25"/>
        </w:rPr>
        <w:t xml:space="preserve">Tout </w:t>
      </w:r>
      <w:r w:rsidR="009C050A" w:rsidRPr="00D04D65">
        <w:rPr>
          <w:rFonts w:ascii="Times New Roman" w:hAnsi="Times New Roman"/>
          <w:b/>
          <w:bCs/>
          <w:spacing w:val="-6"/>
          <w:sz w:val="25"/>
          <w:szCs w:val="25"/>
        </w:rPr>
        <w:t>c</w:t>
      </w:r>
      <w:r w:rsidR="00D04D65" w:rsidRPr="00D04D65">
        <w:rPr>
          <w:rFonts w:ascii="Times New Roman" w:hAnsi="Times New Roman"/>
          <w:b/>
          <w:bCs/>
          <w:spacing w:val="-6"/>
          <w:sz w:val="25"/>
          <w:szCs w:val="25"/>
        </w:rPr>
        <w:t>et argent</w:t>
      </w:r>
      <w:r w:rsidRPr="00D04D65">
        <w:rPr>
          <w:rFonts w:ascii="Times New Roman" w:hAnsi="Times New Roman"/>
          <w:b/>
          <w:bCs/>
          <w:spacing w:val="-6"/>
          <w:sz w:val="25"/>
          <w:szCs w:val="25"/>
        </w:rPr>
        <w:t xml:space="preserve"> </w:t>
      </w:r>
      <w:r w:rsidR="00D331F0" w:rsidRPr="00D04D65">
        <w:rPr>
          <w:rFonts w:ascii="Times New Roman" w:hAnsi="Times New Roman"/>
          <w:b/>
          <w:bCs/>
          <w:spacing w:val="-6"/>
          <w:sz w:val="25"/>
          <w:szCs w:val="25"/>
        </w:rPr>
        <w:t>s</w:t>
      </w:r>
      <w:r w:rsidRPr="00D04D65">
        <w:rPr>
          <w:rFonts w:ascii="Times New Roman" w:hAnsi="Times New Roman"/>
          <w:b/>
          <w:bCs/>
          <w:spacing w:val="-6"/>
          <w:sz w:val="25"/>
          <w:szCs w:val="25"/>
        </w:rPr>
        <w:t>’est fait sur notre dos en supprimant des emplois, en renvoyant nos collègues intérimaires, mais aussi en</w:t>
      </w:r>
      <w:r w:rsidR="0053198F">
        <w:rPr>
          <w:rFonts w:ascii="Times New Roman" w:hAnsi="Times New Roman"/>
          <w:b/>
          <w:bCs/>
          <w:spacing w:val="-6"/>
          <w:sz w:val="25"/>
          <w:szCs w:val="25"/>
        </w:rPr>
        <w:t xml:space="preserve"> ne</w:t>
      </w:r>
      <w:r w:rsidRPr="00D04D65">
        <w:rPr>
          <w:rFonts w:ascii="Times New Roman" w:hAnsi="Times New Roman"/>
          <w:b/>
          <w:bCs/>
          <w:spacing w:val="-6"/>
          <w:sz w:val="25"/>
          <w:szCs w:val="25"/>
        </w:rPr>
        <w:t xml:space="preserve"> nous </w:t>
      </w:r>
      <w:r w:rsidR="00D331F0" w:rsidRPr="00D04D65">
        <w:rPr>
          <w:rFonts w:ascii="Times New Roman" w:hAnsi="Times New Roman"/>
          <w:b/>
          <w:bCs/>
          <w:spacing w:val="-6"/>
          <w:sz w:val="25"/>
          <w:szCs w:val="25"/>
        </w:rPr>
        <w:t>distribuant</w:t>
      </w:r>
      <w:r w:rsidRPr="00D04D65">
        <w:rPr>
          <w:rFonts w:ascii="Times New Roman" w:hAnsi="Times New Roman"/>
          <w:b/>
          <w:bCs/>
          <w:spacing w:val="-6"/>
          <w:sz w:val="25"/>
          <w:szCs w:val="25"/>
        </w:rPr>
        <w:t xml:space="preserve"> que des miettes lors des négociations salariales de décembre 2022.</w:t>
      </w:r>
    </w:p>
    <w:p w14:paraId="454CED26" w14:textId="53349ED3" w:rsidR="00172C53" w:rsidRDefault="00172C53" w:rsidP="005968CA">
      <w:pPr>
        <w:suppressAutoHyphens/>
        <w:spacing w:before="120" w:after="120" w:line="240" w:lineRule="auto"/>
        <w:ind w:right="119"/>
        <w:jc w:val="both"/>
        <w:rPr>
          <w:rFonts w:ascii="Times New Roman" w:hAnsi="Times New Roman"/>
          <w:spacing w:val="-6"/>
          <w:sz w:val="25"/>
          <w:szCs w:val="25"/>
        </w:rPr>
      </w:pPr>
      <w:r>
        <w:rPr>
          <w:rFonts w:ascii="Times New Roman" w:hAnsi="Times New Roman"/>
          <w:spacing w:val="-6"/>
          <w:sz w:val="25"/>
          <w:szCs w:val="25"/>
        </w:rPr>
        <w:t xml:space="preserve">A l’époque la CGT avait dénoncé </w:t>
      </w:r>
      <w:r w:rsidR="00D331F0">
        <w:rPr>
          <w:rFonts w:ascii="Times New Roman" w:hAnsi="Times New Roman"/>
          <w:spacing w:val="-6"/>
          <w:sz w:val="25"/>
          <w:szCs w:val="25"/>
        </w:rPr>
        <w:t>le fait que l’essentiel des richesses produites soit accaparé</w:t>
      </w:r>
      <w:r w:rsidR="0053198F">
        <w:rPr>
          <w:rFonts w:ascii="Times New Roman" w:hAnsi="Times New Roman"/>
          <w:spacing w:val="-6"/>
          <w:sz w:val="25"/>
          <w:szCs w:val="25"/>
        </w:rPr>
        <w:t>e</w:t>
      </w:r>
      <w:r w:rsidR="00D331F0">
        <w:rPr>
          <w:rFonts w:ascii="Times New Roman" w:hAnsi="Times New Roman"/>
          <w:spacing w:val="-6"/>
          <w:sz w:val="25"/>
          <w:szCs w:val="25"/>
        </w:rPr>
        <w:t xml:space="preserve">s par les </w:t>
      </w:r>
      <w:r w:rsidR="0053198F">
        <w:rPr>
          <w:rFonts w:ascii="Times New Roman" w:hAnsi="Times New Roman"/>
          <w:spacing w:val="-6"/>
          <w:sz w:val="25"/>
          <w:szCs w:val="25"/>
        </w:rPr>
        <w:t xml:space="preserve">grands actionnaires </w:t>
      </w:r>
      <w:r>
        <w:rPr>
          <w:rFonts w:ascii="Times New Roman" w:hAnsi="Times New Roman"/>
          <w:spacing w:val="-6"/>
          <w:sz w:val="25"/>
          <w:szCs w:val="25"/>
        </w:rPr>
        <w:t>et qu’il était temps de partager les richesses. Encore une fois les chiffres nous démontrent que no</w:t>
      </w:r>
      <w:r w:rsidR="00D331F0">
        <w:rPr>
          <w:rFonts w:ascii="Times New Roman" w:hAnsi="Times New Roman"/>
          <w:spacing w:val="-6"/>
          <w:sz w:val="25"/>
          <w:szCs w:val="25"/>
        </w:rPr>
        <w:t>s revendications sont justes</w:t>
      </w:r>
      <w:r>
        <w:rPr>
          <w:rFonts w:ascii="Times New Roman" w:hAnsi="Times New Roman"/>
          <w:spacing w:val="-6"/>
          <w:sz w:val="25"/>
          <w:szCs w:val="25"/>
        </w:rPr>
        <w:t>.</w:t>
      </w:r>
    </w:p>
    <w:p w14:paraId="620A5894" w14:textId="54481057" w:rsidR="00172C53" w:rsidRPr="00D04D65" w:rsidRDefault="00172C53" w:rsidP="009C050A">
      <w:pPr>
        <w:suppressAutoHyphens/>
        <w:spacing w:before="120" w:after="120" w:line="240" w:lineRule="auto"/>
        <w:ind w:right="119"/>
        <w:jc w:val="center"/>
        <w:rPr>
          <w:rFonts w:ascii="Times New Roman" w:hAnsi="Times New Roman"/>
          <w:b/>
          <w:bCs/>
          <w:color w:val="FF0000"/>
          <w:spacing w:val="-6"/>
          <w:sz w:val="28"/>
          <w:szCs w:val="28"/>
        </w:rPr>
      </w:pPr>
      <w:r w:rsidRPr="00D04D65">
        <w:rPr>
          <w:rFonts w:ascii="Times New Roman" w:hAnsi="Times New Roman"/>
          <w:b/>
          <w:bCs/>
          <w:color w:val="FF0000"/>
          <w:spacing w:val="-6"/>
          <w:sz w:val="28"/>
          <w:szCs w:val="28"/>
        </w:rPr>
        <w:t>La CGT revendique 400€ d’augmentation général</w:t>
      </w:r>
      <w:r w:rsidR="009C050A" w:rsidRPr="00D04D65">
        <w:rPr>
          <w:rFonts w:ascii="Times New Roman" w:hAnsi="Times New Roman"/>
          <w:b/>
          <w:bCs/>
          <w:color w:val="FF0000"/>
          <w:spacing w:val="-6"/>
          <w:sz w:val="28"/>
          <w:szCs w:val="28"/>
        </w:rPr>
        <w:t>e</w:t>
      </w:r>
      <w:r w:rsidRPr="00D04D65">
        <w:rPr>
          <w:rFonts w:ascii="Times New Roman" w:hAnsi="Times New Roman"/>
          <w:b/>
          <w:bCs/>
          <w:color w:val="FF0000"/>
          <w:spacing w:val="-6"/>
          <w:sz w:val="28"/>
          <w:szCs w:val="28"/>
        </w:rPr>
        <w:t xml:space="preserve"> pour tous mais aussi </w:t>
      </w:r>
      <w:r w:rsidR="00D331F0" w:rsidRPr="00D04D65">
        <w:rPr>
          <w:rFonts w:ascii="Times New Roman" w:hAnsi="Times New Roman"/>
          <w:b/>
          <w:bCs/>
          <w:color w:val="FF0000"/>
          <w:spacing w:val="-6"/>
          <w:sz w:val="28"/>
          <w:szCs w:val="28"/>
        </w:rPr>
        <w:t>que l</w:t>
      </w:r>
      <w:r w:rsidRPr="00D04D65">
        <w:rPr>
          <w:rFonts w:ascii="Times New Roman" w:hAnsi="Times New Roman"/>
          <w:b/>
          <w:bCs/>
          <w:color w:val="FF0000"/>
          <w:spacing w:val="-6"/>
          <w:sz w:val="28"/>
          <w:szCs w:val="28"/>
        </w:rPr>
        <w:t>e</w:t>
      </w:r>
      <w:r w:rsidR="00D331F0" w:rsidRPr="00D04D65">
        <w:rPr>
          <w:rFonts w:ascii="Times New Roman" w:hAnsi="Times New Roman"/>
          <w:b/>
          <w:bCs/>
          <w:color w:val="FF0000"/>
          <w:spacing w:val="-6"/>
          <w:sz w:val="28"/>
          <w:szCs w:val="28"/>
        </w:rPr>
        <w:t>s</w:t>
      </w:r>
      <w:r w:rsidRPr="00D04D65">
        <w:rPr>
          <w:rFonts w:ascii="Times New Roman" w:hAnsi="Times New Roman"/>
          <w:b/>
          <w:bCs/>
          <w:color w:val="FF0000"/>
          <w:spacing w:val="-6"/>
          <w:sz w:val="28"/>
          <w:szCs w:val="28"/>
        </w:rPr>
        <w:t xml:space="preserve"> salaires</w:t>
      </w:r>
      <w:r w:rsidR="00D331F0" w:rsidRPr="00D04D65">
        <w:rPr>
          <w:rFonts w:ascii="Times New Roman" w:hAnsi="Times New Roman"/>
          <w:b/>
          <w:bCs/>
          <w:color w:val="FF0000"/>
          <w:spacing w:val="-6"/>
          <w:sz w:val="28"/>
          <w:szCs w:val="28"/>
        </w:rPr>
        <w:t xml:space="preserve"> soient</w:t>
      </w:r>
      <w:r w:rsidRPr="00D04D65">
        <w:rPr>
          <w:rFonts w:ascii="Times New Roman" w:hAnsi="Times New Roman"/>
          <w:b/>
          <w:bCs/>
          <w:color w:val="FF0000"/>
          <w:spacing w:val="-6"/>
          <w:sz w:val="28"/>
          <w:szCs w:val="28"/>
        </w:rPr>
        <w:t xml:space="preserve"> </w:t>
      </w:r>
      <w:r w:rsidR="00D331F0" w:rsidRPr="00D04D65">
        <w:rPr>
          <w:rFonts w:ascii="Times New Roman" w:hAnsi="Times New Roman"/>
          <w:b/>
          <w:bCs/>
          <w:color w:val="FF0000"/>
          <w:spacing w:val="-6"/>
          <w:sz w:val="28"/>
          <w:szCs w:val="28"/>
        </w:rPr>
        <w:t>indexés</w:t>
      </w:r>
      <w:r w:rsidRPr="00D04D65">
        <w:rPr>
          <w:rFonts w:ascii="Times New Roman" w:hAnsi="Times New Roman"/>
          <w:b/>
          <w:bCs/>
          <w:color w:val="FF0000"/>
          <w:spacing w:val="-6"/>
          <w:sz w:val="28"/>
          <w:szCs w:val="28"/>
        </w:rPr>
        <w:t xml:space="preserve"> sur le</w:t>
      </w:r>
      <w:r w:rsidR="00D331F0" w:rsidRPr="00D04D65">
        <w:rPr>
          <w:rFonts w:ascii="Times New Roman" w:hAnsi="Times New Roman"/>
          <w:b/>
          <w:bCs/>
          <w:color w:val="FF0000"/>
          <w:spacing w:val="-6"/>
          <w:sz w:val="28"/>
          <w:szCs w:val="28"/>
        </w:rPr>
        <w:t>s hausses du</w:t>
      </w:r>
      <w:r w:rsidRPr="00D04D65">
        <w:rPr>
          <w:rFonts w:ascii="Times New Roman" w:hAnsi="Times New Roman"/>
          <w:b/>
          <w:bCs/>
          <w:color w:val="FF0000"/>
          <w:spacing w:val="-6"/>
          <w:sz w:val="28"/>
          <w:szCs w:val="28"/>
        </w:rPr>
        <w:t xml:space="preserve"> co</w:t>
      </w:r>
      <w:r w:rsidR="009C050A" w:rsidRPr="00D04D65">
        <w:rPr>
          <w:rFonts w:ascii="Times New Roman" w:hAnsi="Times New Roman"/>
          <w:b/>
          <w:bCs/>
          <w:color w:val="FF0000"/>
          <w:spacing w:val="-6"/>
          <w:sz w:val="28"/>
          <w:szCs w:val="28"/>
        </w:rPr>
        <w:t>û</w:t>
      </w:r>
      <w:r w:rsidRPr="00D04D65">
        <w:rPr>
          <w:rFonts w:ascii="Times New Roman" w:hAnsi="Times New Roman"/>
          <w:b/>
          <w:bCs/>
          <w:color w:val="FF0000"/>
          <w:spacing w:val="-6"/>
          <w:sz w:val="28"/>
          <w:szCs w:val="28"/>
        </w:rPr>
        <w:t>t de la vie. L’embauche des intérimaires présent</w:t>
      </w:r>
      <w:r w:rsidR="009C050A" w:rsidRPr="00D04D65">
        <w:rPr>
          <w:rFonts w:ascii="Times New Roman" w:hAnsi="Times New Roman"/>
          <w:b/>
          <w:bCs/>
          <w:color w:val="FF0000"/>
          <w:spacing w:val="-6"/>
          <w:sz w:val="28"/>
          <w:szCs w:val="28"/>
        </w:rPr>
        <w:t>s</w:t>
      </w:r>
      <w:r w:rsidRPr="00D04D65">
        <w:rPr>
          <w:rFonts w:ascii="Times New Roman" w:hAnsi="Times New Roman"/>
          <w:b/>
          <w:bCs/>
          <w:color w:val="FF0000"/>
          <w:spacing w:val="-6"/>
          <w:sz w:val="28"/>
          <w:szCs w:val="28"/>
        </w:rPr>
        <w:t xml:space="preserve"> sur le site mais aussi le retour de toutes celles et ceux que PSA a viré injustement.</w:t>
      </w:r>
    </w:p>
    <w:p w14:paraId="1E95ABD1" w14:textId="5991E90D" w:rsidR="00D331F0" w:rsidRPr="00D04D65" w:rsidRDefault="00D331F0" w:rsidP="009C050A">
      <w:pPr>
        <w:suppressAutoHyphens/>
        <w:spacing w:before="120" w:after="120" w:line="240" w:lineRule="auto"/>
        <w:ind w:right="119"/>
        <w:jc w:val="center"/>
        <w:rPr>
          <w:rFonts w:ascii="Times New Roman" w:hAnsi="Times New Roman"/>
          <w:b/>
          <w:bCs/>
          <w:color w:val="FF0000"/>
          <w:spacing w:val="-6"/>
          <w:sz w:val="28"/>
          <w:szCs w:val="28"/>
        </w:rPr>
      </w:pPr>
      <w:r w:rsidRPr="00D04D65">
        <w:rPr>
          <w:rFonts w:ascii="Times New Roman" w:hAnsi="Times New Roman"/>
          <w:b/>
          <w:bCs/>
          <w:color w:val="FF0000"/>
          <w:spacing w:val="-6"/>
          <w:sz w:val="28"/>
          <w:szCs w:val="28"/>
        </w:rPr>
        <w:t>Du pognon il y en a et seules nos mobilisations et le rapport de force pourront changer la donne…</w:t>
      </w:r>
    </w:p>
    <w:p w14:paraId="3C1DDD2C" w14:textId="6437A0BB" w:rsidR="00D30008" w:rsidRPr="0033268A" w:rsidRDefault="00B04A21" w:rsidP="005968CA">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0" w:line="240" w:lineRule="auto"/>
        <w:jc w:val="center"/>
        <w:rPr>
          <w:rFonts w:ascii="Comic Sans MS" w:hAnsi="Comic Sans MS" w:cs="Times New Roman"/>
          <w:b/>
          <w:bCs/>
          <w:noProof/>
          <w:color w:val="FF0000"/>
          <w:sz w:val="32"/>
          <w:szCs w:val="32"/>
        </w:rPr>
      </w:pPr>
      <w:bookmarkStart w:id="1" w:name="_Hlk144244862"/>
      <w:r>
        <w:rPr>
          <w:rFonts w:ascii="Comic Sans MS" w:hAnsi="Comic Sans MS" w:cs="Times New Roman"/>
          <w:b/>
          <w:bCs/>
          <w:noProof/>
          <w:color w:val="FF0000"/>
          <w:sz w:val="32"/>
          <w:szCs w:val="32"/>
        </w:rPr>
        <w:lastRenderedPageBreak/>
        <w:t>Convention Collective Nationnal</w:t>
      </w:r>
      <w:r w:rsidR="006E0B14">
        <w:rPr>
          <w:rFonts w:ascii="Comic Sans MS" w:hAnsi="Comic Sans MS" w:cs="Times New Roman"/>
          <w:b/>
          <w:bCs/>
          <w:noProof/>
          <w:color w:val="FF0000"/>
          <w:sz w:val="32"/>
          <w:szCs w:val="32"/>
        </w:rPr>
        <w:t>e</w:t>
      </w:r>
      <w:r w:rsidR="00771F8C">
        <w:rPr>
          <w:rFonts w:ascii="Comic Sans MS" w:hAnsi="Comic Sans MS" w:cs="Times New Roman"/>
          <w:b/>
          <w:bCs/>
          <w:noProof/>
          <w:color w:val="FF0000"/>
          <w:sz w:val="32"/>
          <w:szCs w:val="32"/>
        </w:rPr>
        <w:t xml:space="preserve"> </w:t>
      </w:r>
    </w:p>
    <w:bookmarkEnd w:id="1"/>
    <w:p w14:paraId="3A2970F1" w14:textId="693EF536" w:rsidR="00681E35" w:rsidRDefault="00B04A21" w:rsidP="005968CA">
      <w:pPr>
        <w:suppressAutoHyphens/>
        <w:spacing w:before="120" w:after="120" w:line="240" w:lineRule="auto"/>
        <w:ind w:right="119"/>
        <w:jc w:val="both"/>
        <w:rPr>
          <w:rFonts w:ascii="Times New Roman" w:hAnsi="Times New Roman"/>
          <w:spacing w:val="-6"/>
          <w:sz w:val="25"/>
          <w:szCs w:val="25"/>
        </w:rPr>
      </w:pPr>
      <w:r>
        <w:rPr>
          <w:rFonts w:ascii="Times New Roman" w:hAnsi="Times New Roman"/>
          <w:spacing w:val="-6"/>
          <w:sz w:val="25"/>
          <w:szCs w:val="25"/>
        </w:rPr>
        <w:t>N’en déplaise à la CFDT, la CGT avait encore une fois raison</w:t>
      </w:r>
      <w:r w:rsidR="000E3184">
        <w:rPr>
          <w:rFonts w:ascii="Times New Roman" w:hAnsi="Times New Roman"/>
          <w:spacing w:val="-6"/>
          <w:sz w:val="25"/>
          <w:szCs w:val="25"/>
        </w:rPr>
        <w:t xml:space="preserve">, </w:t>
      </w:r>
      <w:r w:rsidR="00681E35">
        <w:rPr>
          <w:rFonts w:ascii="Times New Roman" w:hAnsi="Times New Roman"/>
          <w:spacing w:val="-6"/>
          <w:sz w:val="25"/>
          <w:szCs w:val="25"/>
        </w:rPr>
        <w:t xml:space="preserve">sous couvert de la nouvelle convention collective nationale de la Métallurgie, </w:t>
      </w:r>
      <w:r>
        <w:rPr>
          <w:rFonts w:ascii="Times New Roman" w:hAnsi="Times New Roman"/>
          <w:spacing w:val="-6"/>
          <w:sz w:val="25"/>
          <w:szCs w:val="25"/>
        </w:rPr>
        <w:t>la direction réfléchi</w:t>
      </w:r>
      <w:r w:rsidR="00D331F0">
        <w:rPr>
          <w:rFonts w:ascii="Times New Roman" w:hAnsi="Times New Roman"/>
          <w:spacing w:val="-6"/>
          <w:sz w:val="25"/>
          <w:szCs w:val="25"/>
        </w:rPr>
        <w:t>t</w:t>
      </w:r>
      <w:r>
        <w:rPr>
          <w:rFonts w:ascii="Times New Roman" w:hAnsi="Times New Roman"/>
          <w:spacing w:val="-6"/>
          <w:sz w:val="25"/>
          <w:szCs w:val="25"/>
        </w:rPr>
        <w:t xml:space="preserve"> bel est bien </w:t>
      </w:r>
      <w:r w:rsidR="00681E35">
        <w:rPr>
          <w:rFonts w:ascii="Times New Roman" w:hAnsi="Times New Roman"/>
          <w:spacing w:val="-6"/>
          <w:sz w:val="25"/>
          <w:szCs w:val="25"/>
        </w:rPr>
        <w:t>pour s’</w:t>
      </w:r>
      <w:r>
        <w:rPr>
          <w:rFonts w:ascii="Times New Roman" w:hAnsi="Times New Roman"/>
          <w:spacing w:val="-6"/>
          <w:sz w:val="25"/>
          <w:szCs w:val="25"/>
        </w:rPr>
        <w:t>attaquer</w:t>
      </w:r>
      <w:r w:rsidR="00770EA5">
        <w:rPr>
          <w:rFonts w:ascii="Times New Roman" w:hAnsi="Times New Roman"/>
          <w:spacing w:val="-6"/>
          <w:sz w:val="25"/>
          <w:szCs w:val="25"/>
        </w:rPr>
        <w:t> :</w:t>
      </w:r>
    </w:p>
    <w:p w14:paraId="49D9D4BF" w14:textId="77777777" w:rsidR="00681E35" w:rsidRDefault="00681E35" w:rsidP="00681E35">
      <w:pPr>
        <w:pStyle w:val="Paragraphedeliste"/>
        <w:numPr>
          <w:ilvl w:val="0"/>
          <w:numId w:val="7"/>
        </w:numPr>
        <w:suppressAutoHyphens/>
        <w:spacing w:before="120" w:after="120" w:line="240" w:lineRule="auto"/>
        <w:ind w:right="119"/>
        <w:jc w:val="both"/>
        <w:rPr>
          <w:rFonts w:ascii="Times New Roman" w:hAnsi="Times New Roman"/>
          <w:spacing w:val="-6"/>
          <w:sz w:val="25"/>
          <w:szCs w:val="25"/>
        </w:rPr>
      </w:pPr>
      <w:r>
        <w:rPr>
          <w:rFonts w:ascii="Times New Roman" w:hAnsi="Times New Roman" w:cs="Times New Roman"/>
          <w:spacing w:val="-6"/>
          <w:sz w:val="25"/>
          <w:szCs w:val="25"/>
        </w:rPr>
        <w:t>À</w:t>
      </w:r>
      <w:r>
        <w:rPr>
          <w:rFonts w:ascii="Times New Roman" w:hAnsi="Times New Roman"/>
          <w:spacing w:val="-6"/>
          <w:sz w:val="25"/>
          <w:szCs w:val="25"/>
        </w:rPr>
        <w:t xml:space="preserve"> </w:t>
      </w:r>
      <w:r w:rsidR="00B04A21" w:rsidRPr="00681E35">
        <w:rPr>
          <w:rFonts w:ascii="Times New Roman" w:hAnsi="Times New Roman"/>
          <w:spacing w:val="-6"/>
          <w:sz w:val="25"/>
          <w:szCs w:val="25"/>
        </w:rPr>
        <w:t>nos jours d’ancienneté</w:t>
      </w:r>
      <w:r w:rsidRPr="00681E35">
        <w:rPr>
          <w:rFonts w:ascii="Times New Roman" w:hAnsi="Times New Roman"/>
          <w:spacing w:val="-6"/>
          <w:sz w:val="25"/>
          <w:szCs w:val="25"/>
        </w:rPr>
        <w:t xml:space="preserve">, </w:t>
      </w:r>
      <w:r>
        <w:rPr>
          <w:rFonts w:ascii="Times New Roman" w:hAnsi="Times New Roman"/>
          <w:spacing w:val="-6"/>
          <w:sz w:val="25"/>
          <w:szCs w:val="25"/>
        </w:rPr>
        <w:t>mais reste à savoir comment elle va s’y prendre,</w:t>
      </w:r>
    </w:p>
    <w:p w14:paraId="04D830DC" w14:textId="2F521719" w:rsidR="00681E35" w:rsidRDefault="00681E35" w:rsidP="00681E35">
      <w:pPr>
        <w:pStyle w:val="Paragraphedeliste"/>
        <w:numPr>
          <w:ilvl w:val="0"/>
          <w:numId w:val="7"/>
        </w:numPr>
        <w:suppressAutoHyphens/>
        <w:spacing w:before="120" w:after="120" w:line="240" w:lineRule="auto"/>
        <w:ind w:right="119"/>
        <w:jc w:val="both"/>
        <w:rPr>
          <w:rFonts w:ascii="Times New Roman" w:hAnsi="Times New Roman"/>
          <w:spacing w:val="-6"/>
          <w:sz w:val="25"/>
          <w:szCs w:val="25"/>
        </w:rPr>
      </w:pPr>
      <w:r>
        <w:rPr>
          <w:rFonts w:ascii="Times New Roman" w:hAnsi="Times New Roman"/>
          <w:spacing w:val="-6"/>
          <w:sz w:val="25"/>
          <w:szCs w:val="25"/>
        </w:rPr>
        <w:t>M</w:t>
      </w:r>
      <w:r w:rsidRPr="00681E35">
        <w:rPr>
          <w:rFonts w:ascii="Times New Roman" w:hAnsi="Times New Roman"/>
          <w:spacing w:val="-6"/>
          <w:sz w:val="25"/>
          <w:szCs w:val="25"/>
        </w:rPr>
        <w:t>ais aussi</w:t>
      </w:r>
      <w:r>
        <w:rPr>
          <w:rFonts w:ascii="Times New Roman" w:hAnsi="Times New Roman"/>
          <w:spacing w:val="-6"/>
          <w:sz w:val="25"/>
          <w:szCs w:val="25"/>
        </w:rPr>
        <w:t>,</w:t>
      </w:r>
      <w:r w:rsidRPr="00681E35">
        <w:rPr>
          <w:rFonts w:ascii="Times New Roman" w:hAnsi="Times New Roman"/>
          <w:spacing w:val="-6"/>
          <w:sz w:val="25"/>
          <w:szCs w:val="25"/>
        </w:rPr>
        <w:t xml:space="preserve"> </w:t>
      </w:r>
      <w:r>
        <w:rPr>
          <w:rFonts w:ascii="Times New Roman" w:hAnsi="Times New Roman"/>
          <w:spacing w:val="-6"/>
          <w:sz w:val="25"/>
          <w:szCs w:val="25"/>
        </w:rPr>
        <w:t>à la régularisation des</w:t>
      </w:r>
      <w:r w:rsidRPr="00681E35">
        <w:rPr>
          <w:rFonts w:ascii="Times New Roman" w:hAnsi="Times New Roman"/>
          <w:spacing w:val="-6"/>
          <w:sz w:val="25"/>
          <w:szCs w:val="25"/>
        </w:rPr>
        <w:t xml:space="preserve"> compteurs de modulation qui passerait de 3 ans aujourd’hui à 1 an</w:t>
      </w:r>
      <w:r w:rsidR="00770EA5">
        <w:rPr>
          <w:rFonts w:ascii="Times New Roman" w:hAnsi="Times New Roman"/>
          <w:spacing w:val="-6"/>
          <w:sz w:val="25"/>
          <w:szCs w:val="25"/>
        </w:rPr>
        <w:t>,</w:t>
      </w:r>
    </w:p>
    <w:p w14:paraId="15D7FAA1" w14:textId="0B5A8072" w:rsidR="002D5442" w:rsidRPr="00681E35" w:rsidRDefault="00770EA5" w:rsidP="00681E35">
      <w:pPr>
        <w:pStyle w:val="Paragraphedeliste"/>
        <w:numPr>
          <w:ilvl w:val="0"/>
          <w:numId w:val="7"/>
        </w:numPr>
        <w:suppressAutoHyphens/>
        <w:spacing w:before="120" w:after="120" w:line="240" w:lineRule="auto"/>
        <w:ind w:right="119"/>
        <w:jc w:val="both"/>
        <w:rPr>
          <w:rFonts w:ascii="Times New Roman" w:hAnsi="Times New Roman"/>
          <w:spacing w:val="-6"/>
          <w:sz w:val="25"/>
          <w:szCs w:val="25"/>
        </w:rPr>
      </w:pPr>
      <w:r>
        <w:rPr>
          <w:rFonts w:ascii="Times New Roman" w:hAnsi="Times New Roman"/>
          <w:spacing w:val="-6"/>
          <w:sz w:val="25"/>
          <w:szCs w:val="25"/>
        </w:rPr>
        <w:t>A</w:t>
      </w:r>
      <w:r w:rsidR="00681E35" w:rsidRPr="00681E35">
        <w:rPr>
          <w:rFonts w:ascii="Times New Roman" w:hAnsi="Times New Roman"/>
          <w:spacing w:val="-6"/>
          <w:sz w:val="25"/>
          <w:szCs w:val="25"/>
        </w:rPr>
        <w:t xml:space="preserve">u pourcentage de la majoration de nuit qui passerait </w:t>
      </w:r>
      <w:r>
        <w:rPr>
          <w:rFonts w:ascii="Times New Roman" w:hAnsi="Times New Roman"/>
          <w:spacing w:val="-6"/>
          <w:sz w:val="25"/>
          <w:szCs w:val="25"/>
        </w:rPr>
        <w:t xml:space="preserve">à </w:t>
      </w:r>
      <w:r w:rsidR="00681E35" w:rsidRPr="00681E35">
        <w:rPr>
          <w:rFonts w:ascii="Times New Roman" w:hAnsi="Times New Roman"/>
          <w:spacing w:val="-6"/>
          <w:sz w:val="25"/>
          <w:szCs w:val="25"/>
        </w:rPr>
        <w:t>15% pour 6h00 de travail de nuit au l</w:t>
      </w:r>
      <w:r>
        <w:rPr>
          <w:rFonts w:ascii="Times New Roman" w:hAnsi="Times New Roman"/>
          <w:spacing w:val="-6"/>
          <w:sz w:val="25"/>
          <w:szCs w:val="25"/>
        </w:rPr>
        <w:t>ieu</w:t>
      </w:r>
      <w:r w:rsidR="00681E35" w:rsidRPr="00681E35">
        <w:rPr>
          <w:rFonts w:ascii="Times New Roman" w:hAnsi="Times New Roman"/>
          <w:spacing w:val="-6"/>
          <w:sz w:val="25"/>
          <w:szCs w:val="25"/>
        </w:rPr>
        <w:t xml:space="preserve"> de 18% pour 4h00 actuellement.</w:t>
      </w:r>
    </w:p>
    <w:p w14:paraId="5A155387" w14:textId="6BA501D5" w:rsidR="00B04A21" w:rsidRPr="00681E35" w:rsidRDefault="00B04A21" w:rsidP="00681E35">
      <w:pPr>
        <w:suppressAutoHyphens/>
        <w:spacing w:before="120" w:after="120" w:line="240" w:lineRule="auto"/>
        <w:ind w:right="119"/>
        <w:jc w:val="center"/>
        <w:rPr>
          <w:rFonts w:ascii="Times New Roman" w:hAnsi="Times New Roman"/>
          <w:b/>
          <w:bCs/>
          <w:color w:val="FF0000"/>
          <w:spacing w:val="-6"/>
          <w:sz w:val="25"/>
          <w:szCs w:val="25"/>
        </w:rPr>
      </w:pPr>
      <w:r w:rsidRPr="00681E35">
        <w:rPr>
          <w:rFonts w:ascii="Times New Roman" w:hAnsi="Times New Roman"/>
          <w:b/>
          <w:bCs/>
          <w:color w:val="FF0000"/>
          <w:spacing w:val="-6"/>
          <w:sz w:val="25"/>
          <w:szCs w:val="25"/>
        </w:rPr>
        <w:t>La CGT n’est pas alarmiste</w:t>
      </w:r>
      <w:r w:rsidR="002D5442" w:rsidRPr="00681E35">
        <w:rPr>
          <w:rFonts w:ascii="Times New Roman" w:hAnsi="Times New Roman"/>
          <w:b/>
          <w:bCs/>
          <w:color w:val="FF0000"/>
          <w:spacing w:val="-6"/>
          <w:sz w:val="25"/>
          <w:szCs w:val="25"/>
        </w:rPr>
        <w:t>,</w:t>
      </w:r>
      <w:r w:rsidRPr="00681E35">
        <w:rPr>
          <w:rFonts w:ascii="Times New Roman" w:hAnsi="Times New Roman"/>
          <w:b/>
          <w:bCs/>
          <w:color w:val="FF0000"/>
          <w:spacing w:val="-6"/>
          <w:sz w:val="25"/>
          <w:szCs w:val="25"/>
        </w:rPr>
        <w:t xml:space="preserve"> </w:t>
      </w:r>
      <w:r w:rsidR="00C53CB9" w:rsidRPr="00681E35">
        <w:rPr>
          <w:rFonts w:ascii="Times New Roman" w:hAnsi="Times New Roman"/>
          <w:b/>
          <w:bCs/>
          <w:color w:val="FF0000"/>
          <w:spacing w:val="-6"/>
          <w:sz w:val="25"/>
          <w:szCs w:val="25"/>
        </w:rPr>
        <w:t>elle dit</w:t>
      </w:r>
      <w:r w:rsidR="00F32AF1">
        <w:rPr>
          <w:rFonts w:ascii="Times New Roman" w:hAnsi="Times New Roman"/>
          <w:b/>
          <w:bCs/>
          <w:color w:val="FF0000"/>
          <w:spacing w:val="-6"/>
          <w:sz w:val="25"/>
          <w:szCs w:val="25"/>
        </w:rPr>
        <w:t xml:space="preserve"> simplement</w:t>
      </w:r>
      <w:r w:rsidR="00C53CB9" w:rsidRPr="00681E35">
        <w:rPr>
          <w:rFonts w:ascii="Times New Roman" w:hAnsi="Times New Roman"/>
          <w:b/>
          <w:bCs/>
          <w:color w:val="FF0000"/>
          <w:spacing w:val="-6"/>
          <w:sz w:val="25"/>
          <w:szCs w:val="25"/>
        </w:rPr>
        <w:t xml:space="preserve"> les choses comme elles le sont.</w:t>
      </w:r>
    </w:p>
    <w:p w14:paraId="581F2650" w14:textId="77777777" w:rsidR="00F32AF1" w:rsidRDefault="00B04A21" w:rsidP="005968CA">
      <w:pPr>
        <w:suppressAutoHyphens/>
        <w:spacing w:before="120" w:after="120" w:line="240" w:lineRule="auto"/>
        <w:ind w:right="119"/>
        <w:jc w:val="both"/>
        <w:rPr>
          <w:rFonts w:ascii="Times New Roman" w:hAnsi="Times New Roman"/>
          <w:spacing w:val="-6"/>
          <w:sz w:val="25"/>
          <w:szCs w:val="25"/>
        </w:rPr>
      </w:pPr>
      <w:r>
        <w:rPr>
          <w:rFonts w:ascii="Times New Roman" w:hAnsi="Times New Roman"/>
          <w:spacing w:val="-6"/>
          <w:sz w:val="25"/>
          <w:szCs w:val="25"/>
        </w:rPr>
        <w:t xml:space="preserve">La CGT vous fera très prochainement part des changements et </w:t>
      </w:r>
      <w:r w:rsidR="00C53CB9">
        <w:rPr>
          <w:rFonts w:ascii="Times New Roman" w:hAnsi="Times New Roman"/>
          <w:spacing w:val="-6"/>
          <w:sz w:val="25"/>
          <w:szCs w:val="25"/>
        </w:rPr>
        <w:t>des remises en causes de nos acquis sociaux</w:t>
      </w:r>
      <w:r w:rsidR="00F32AF1">
        <w:rPr>
          <w:rFonts w:ascii="Times New Roman" w:hAnsi="Times New Roman"/>
          <w:spacing w:val="-6"/>
          <w:sz w:val="25"/>
          <w:szCs w:val="25"/>
        </w:rPr>
        <w:t> :</w:t>
      </w:r>
    </w:p>
    <w:p w14:paraId="2B790EF8" w14:textId="3CDE4B36" w:rsidR="00F32AF1" w:rsidRDefault="00F32AF1" w:rsidP="00F32AF1">
      <w:pPr>
        <w:suppressAutoHyphens/>
        <w:spacing w:before="120" w:after="120" w:line="240" w:lineRule="auto"/>
        <w:ind w:right="119"/>
        <w:jc w:val="center"/>
        <w:rPr>
          <w:rFonts w:ascii="Times New Roman" w:hAnsi="Times New Roman"/>
          <w:b/>
          <w:bCs/>
          <w:color w:val="FF0000"/>
          <w:spacing w:val="-6"/>
          <w:sz w:val="25"/>
          <w:szCs w:val="25"/>
        </w:rPr>
      </w:pPr>
      <w:r>
        <w:rPr>
          <w:rFonts w:ascii="Times New Roman" w:hAnsi="Times New Roman"/>
          <w:b/>
          <w:bCs/>
          <w:color w:val="FF0000"/>
          <w:spacing w:val="-6"/>
          <w:sz w:val="25"/>
          <w:szCs w:val="25"/>
        </w:rPr>
        <w:t>E</w:t>
      </w:r>
      <w:r w:rsidR="00C53CB9" w:rsidRPr="00F32AF1">
        <w:rPr>
          <w:rFonts w:ascii="Times New Roman" w:hAnsi="Times New Roman"/>
          <w:b/>
          <w:bCs/>
          <w:color w:val="FF0000"/>
          <w:spacing w:val="-6"/>
          <w:sz w:val="25"/>
          <w:szCs w:val="25"/>
        </w:rPr>
        <w:t xml:space="preserve">t </w:t>
      </w:r>
      <w:r w:rsidR="00C53CB9" w:rsidRPr="00F32AF1">
        <w:rPr>
          <w:rFonts w:ascii="Times New Roman" w:hAnsi="Times New Roman"/>
          <w:b/>
          <w:bCs/>
          <w:color w:val="FF0000"/>
          <w:spacing w:val="-6"/>
          <w:sz w:val="28"/>
          <w:szCs w:val="28"/>
        </w:rPr>
        <w:t xml:space="preserve">la </w:t>
      </w:r>
      <w:r w:rsidRPr="00F32AF1">
        <w:rPr>
          <w:rFonts w:ascii="Times New Roman" w:hAnsi="Times New Roman"/>
          <w:b/>
          <w:bCs/>
          <w:color w:val="FF0000"/>
          <w:spacing w:val="-6"/>
          <w:sz w:val="28"/>
          <w:szCs w:val="28"/>
        </w:rPr>
        <w:t xml:space="preserve">lutte </w:t>
      </w:r>
      <w:r w:rsidR="00C53CB9" w:rsidRPr="00F32AF1">
        <w:rPr>
          <w:rFonts w:ascii="Times New Roman" w:hAnsi="Times New Roman"/>
          <w:b/>
          <w:bCs/>
          <w:color w:val="FF0000"/>
          <w:spacing w:val="-6"/>
          <w:sz w:val="28"/>
          <w:szCs w:val="28"/>
        </w:rPr>
        <w:t xml:space="preserve">collective sera le seul moyen de les </w:t>
      </w:r>
      <w:r w:rsidRPr="00F32AF1">
        <w:rPr>
          <w:rFonts w:ascii="Times New Roman" w:hAnsi="Times New Roman"/>
          <w:b/>
          <w:bCs/>
          <w:color w:val="FF0000"/>
          <w:spacing w:val="-6"/>
          <w:sz w:val="28"/>
          <w:szCs w:val="28"/>
        </w:rPr>
        <w:t>garder</w:t>
      </w:r>
      <w:r w:rsidRPr="00F32AF1">
        <w:rPr>
          <w:rFonts w:ascii="Times New Roman" w:hAnsi="Times New Roman"/>
          <w:b/>
          <w:bCs/>
          <w:color w:val="FF0000"/>
          <w:spacing w:val="-6"/>
          <w:sz w:val="25"/>
          <w:szCs w:val="25"/>
        </w:rPr>
        <w:t>.</w:t>
      </w:r>
    </w:p>
    <w:p w14:paraId="55A1D068" w14:textId="45FA3967" w:rsidR="002D5442" w:rsidRPr="00681E35" w:rsidRDefault="00F32AF1" w:rsidP="005968CA">
      <w:pPr>
        <w:suppressAutoHyphens/>
        <w:spacing w:before="120" w:after="120" w:line="240" w:lineRule="auto"/>
        <w:ind w:right="119"/>
        <w:jc w:val="both"/>
        <w:rPr>
          <w:rFonts w:ascii="Times New Roman" w:hAnsi="Times New Roman"/>
          <w:b/>
          <w:bCs/>
          <w:color w:val="FF0000"/>
          <w:spacing w:val="-6"/>
          <w:sz w:val="25"/>
          <w:szCs w:val="25"/>
        </w:rPr>
      </w:pPr>
      <w:r w:rsidRPr="00F32AF1">
        <w:rPr>
          <w:rFonts w:ascii="Times New Roman" w:hAnsi="Times New Roman"/>
          <w:b/>
          <w:bCs/>
          <w:color w:val="FF0000"/>
          <w:spacing w:val="-6"/>
          <w:sz w:val="25"/>
          <w:szCs w:val="25"/>
        </w:rPr>
        <w:t>C</w:t>
      </w:r>
      <w:r w:rsidR="002D5442" w:rsidRPr="00F32AF1">
        <w:rPr>
          <w:rFonts w:ascii="Times New Roman" w:hAnsi="Times New Roman"/>
          <w:b/>
          <w:bCs/>
          <w:color w:val="FF0000"/>
          <w:spacing w:val="-6"/>
          <w:sz w:val="25"/>
          <w:szCs w:val="25"/>
        </w:rPr>
        <w:t>ontrairement à ce que certains affirme</w:t>
      </w:r>
      <w:r w:rsidR="00675036" w:rsidRPr="00F32AF1">
        <w:rPr>
          <w:rFonts w:ascii="Times New Roman" w:hAnsi="Times New Roman"/>
          <w:b/>
          <w:bCs/>
          <w:color w:val="FF0000"/>
          <w:spacing w:val="-6"/>
          <w:sz w:val="25"/>
          <w:szCs w:val="25"/>
        </w:rPr>
        <w:t>nt</w:t>
      </w:r>
      <w:r w:rsidR="00B04A21" w:rsidRPr="00F32AF1">
        <w:rPr>
          <w:rFonts w:ascii="Times New Roman" w:hAnsi="Times New Roman"/>
          <w:b/>
          <w:bCs/>
          <w:color w:val="FF0000"/>
          <w:spacing w:val="-6"/>
          <w:sz w:val="25"/>
          <w:szCs w:val="25"/>
        </w:rPr>
        <w:t xml:space="preserve"> </w:t>
      </w:r>
      <w:r w:rsidR="002D5442" w:rsidRPr="00F32AF1">
        <w:rPr>
          <w:rFonts w:ascii="Times New Roman" w:hAnsi="Times New Roman"/>
          <w:b/>
          <w:bCs/>
          <w:color w:val="FF0000"/>
          <w:spacing w:val="-6"/>
          <w:sz w:val="25"/>
          <w:szCs w:val="25"/>
        </w:rPr>
        <w:t xml:space="preserve">en </w:t>
      </w:r>
      <w:r w:rsidR="00B04A21" w:rsidRPr="00681E35">
        <w:rPr>
          <w:rFonts w:ascii="Times New Roman" w:hAnsi="Times New Roman"/>
          <w:b/>
          <w:bCs/>
          <w:color w:val="FF0000"/>
          <w:spacing w:val="-6"/>
          <w:sz w:val="25"/>
          <w:szCs w:val="25"/>
        </w:rPr>
        <w:t>briefings, il y aura bel</w:t>
      </w:r>
      <w:r>
        <w:rPr>
          <w:rFonts w:ascii="Times New Roman" w:hAnsi="Times New Roman"/>
          <w:b/>
          <w:bCs/>
          <w:color w:val="FF0000"/>
          <w:spacing w:val="-6"/>
          <w:sz w:val="25"/>
          <w:szCs w:val="25"/>
        </w:rPr>
        <w:t xml:space="preserve"> </w:t>
      </w:r>
      <w:r w:rsidR="00B04A21" w:rsidRPr="00681E35">
        <w:rPr>
          <w:rFonts w:ascii="Times New Roman" w:hAnsi="Times New Roman"/>
          <w:b/>
          <w:bCs/>
          <w:color w:val="FF0000"/>
          <w:spacing w:val="-6"/>
          <w:sz w:val="25"/>
          <w:szCs w:val="25"/>
        </w:rPr>
        <w:t>et bien des impacts négatifs</w:t>
      </w:r>
      <w:r w:rsidR="002D5442" w:rsidRPr="00681E35">
        <w:rPr>
          <w:rFonts w:ascii="Times New Roman" w:hAnsi="Times New Roman"/>
          <w:b/>
          <w:bCs/>
          <w:color w:val="FF0000"/>
          <w:spacing w:val="-6"/>
          <w:sz w:val="25"/>
          <w:szCs w:val="25"/>
        </w:rPr>
        <w:t xml:space="preserve"> avec </w:t>
      </w:r>
      <w:r>
        <w:rPr>
          <w:rFonts w:ascii="Times New Roman" w:hAnsi="Times New Roman"/>
          <w:b/>
          <w:bCs/>
          <w:color w:val="FF0000"/>
          <w:spacing w:val="-6"/>
          <w:sz w:val="25"/>
          <w:szCs w:val="25"/>
        </w:rPr>
        <w:t>cette</w:t>
      </w:r>
      <w:r w:rsidR="002D5442" w:rsidRPr="00681E35">
        <w:rPr>
          <w:rFonts w:ascii="Times New Roman" w:hAnsi="Times New Roman"/>
          <w:b/>
          <w:bCs/>
          <w:color w:val="FF0000"/>
          <w:spacing w:val="-6"/>
          <w:sz w:val="25"/>
          <w:szCs w:val="25"/>
        </w:rPr>
        <w:t xml:space="preserve"> </w:t>
      </w:r>
      <w:r w:rsidR="00681E35">
        <w:rPr>
          <w:rFonts w:ascii="Times New Roman" w:hAnsi="Times New Roman"/>
          <w:b/>
          <w:bCs/>
          <w:color w:val="FF0000"/>
          <w:spacing w:val="-6"/>
          <w:sz w:val="25"/>
          <w:szCs w:val="25"/>
        </w:rPr>
        <w:t xml:space="preserve">nouvelle </w:t>
      </w:r>
      <w:r w:rsidR="002D5442" w:rsidRPr="00681E35">
        <w:rPr>
          <w:rFonts w:ascii="Times New Roman" w:hAnsi="Times New Roman"/>
          <w:b/>
          <w:bCs/>
          <w:spacing w:val="-6"/>
          <w:sz w:val="25"/>
          <w:szCs w:val="25"/>
        </w:rPr>
        <w:t>C</w:t>
      </w:r>
      <w:r w:rsidR="00681E35">
        <w:rPr>
          <w:rFonts w:ascii="Times New Roman" w:hAnsi="Times New Roman"/>
          <w:b/>
          <w:bCs/>
          <w:color w:val="FF0000"/>
          <w:spacing w:val="-6"/>
          <w:sz w:val="25"/>
          <w:szCs w:val="25"/>
        </w:rPr>
        <w:t xml:space="preserve">onvention </w:t>
      </w:r>
      <w:r w:rsidR="002D5442" w:rsidRPr="00681E35">
        <w:rPr>
          <w:rFonts w:ascii="Times New Roman" w:hAnsi="Times New Roman"/>
          <w:b/>
          <w:bCs/>
          <w:spacing w:val="-6"/>
          <w:sz w:val="25"/>
          <w:szCs w:val="25"/>
        </w:rPr>
        <w:t>C</w:t>
      </w:r>
      <w:r w:rsidR="00681E35">
        <w:rPr>
          <w:rFonts w:ascii="Times New Roman" w:hAnsi="Times New Roman"/>
          <w:b/>
          <w:bCs/>
          <w:color w:val="FF0000"/>
          <w:spacing w:val="-6"/>
          <w:sz w:val="25"/>
          <w:szCs w:val="25"/>
        </w:rPr>
        <w:t xml:space="preserve">ollective </w:t>
      </w:r>
      <w:r w:rsidR="002D5442" w:rsidRPr="00681E35">
        <w:rPr>
          <w:rFonts w:ascii="Times New Roman" w:hAnsi="Times New Roman"/>
          <w:b/>
          <w:bCs/>
          <w:spacing w:val="-6"/>
          <w:sz w:val="25"/>
          <w:szCs w:val="25"/>
        </w:rPr>
        <w:t>N</w:t>
      </w:r>
      <w:r w:rsidR="00681E35">
        <w:rPr>
          <w:rFonts w:ascii="Times New Roman" w:hAnsi="Times New Roman"/>
          <w:b/>
          <w:bCs/>
          <w:color w:val="FF0000"/>
          <w:spacing w:val="-6"/>
          <w:sz w:val="25"/>
          <w:szCs w:val="25"/>
        </w:rPr>
        <w:t>ationale</w:t>
      </w:r>
      <w:r w:rsidR="002D5442" w:rsidRPr="00681E35">
        <w:rPr>
          <w:rFonts w:ascii="Times New Roman" w:hAnsi="Times New Roman"/>
          <w:b/>
          <w:bCs/>
          <w:color w:val="FF0000"/>
          <w:spacing w:val="-6"/>
          <w:sz w:val="25"/>
          <w:szCs w:val="25"/>
        </w:rPr>
        <w:t>.</w:t>
      </w:r>
    </w:p>
    <w:p w14:paraId="7C2ADACF" w14:textId="77777777" w:rsidR="00681E35" w:rsidRPr="00681E35" w:rsidRDefault="00681E35" w:rsidP="00681E35">
      <w:pPr>
        <w:suppressAutoHyphens/>
        <w:spacing w:after="0" w:line="240" w:lineRule="auto"/>
        <w:ind w:right="119"/>
        <w:jc w:val="both"/>
        <w:rPr>
          <w:rFonts w:ascii="Times New Roman" w:hAnsi="Times New Roman" w:cs="Times New Roman"/>
          <w:b/>
          <w:bCs/>
          <w:i/>
          <w:iCs/>
          <w:spacing w:val="-6"/>
          <w:kern w:val="2"/>
          <w:sz w:val="24"/>
          <w:szCs w:val="24"/>
          <w14:ligatures w14:val="standardContextual"/>
        </w:rPr>
      </w:pPr>
      <w:r w:rsidRPr="00681E35">
        <w:rPr>
          <w:rFonts w:ascii="Times New Roman" w:hAnsi="Times New Roman" w:cs="Times New Roman"/>
          <w:b/>
          <w:bCs/>
          <w:i/>
          <w:iCs/>
          <w:spacing w:val="-6"/>
          <w:kern w:val="2"/>
          <w:sz w:val="24"/>
          <w:szCs w:val="24"/>
          <w:u w:val="single"/>
          <w14:ligatures w14:val="standardContextual"/>
        </w:rPr>
        <w:t>Pour ceux qui en douteraient encore, ci-dessous, le tableau présenté par la direction centrale</w:t>
      </w:r>
      <w:r w:rsidRPr="00681E35">
        <w:rPr>
          <w:rFonts w:ascii="Times New Roman" w:hAnsi="Times New Roman" w:cs="Times New Roman"/>
          <w:b/>
          <w:bCs/>
          <w:i/>
          <w:iCs/>
          <w:spacing w:val="-6"/>
          <w:kern w:val="2"/>
          <w:sz w:val="24"/>
          <w:szCs w:val="24"/>
          <w14:ligatures w14:val="standardContextual"/>
        </w:rPr>
        <w:t> :</w:t>
      </w:r>
    </w:p>
    <w:p w14:paraId="2F9BFA70" w14:textId="67C9A9EE" w:rsidR="00C02B60" w:rsidRDefault="00C02B60" w:rsidP="005968CA">
      <w:pPr>
        <w:suppressAutoHyphens/>
        <w:spacing w:before="120" w:after="120" w:line="240" w:lineRule="auto"/>
        <w:ind w:right="119"/>
        <w:jc w:val="both"/>
        <w:rPr>
          <w:rFonts w:ascii="Times New Roman" w:hAnsi="Times New Roman"/>
          <w:spacing w:val="-6"/>
          <w:sz w:val="25"/>
          <w:szCs w:val="25"/>
        </w:rPr>
      </w:pPr>
      <w:r>
        <w:rPr>
          <w:rFonts w:ascii="Times New Roman" w:hAnsi="Times New Roman"/>
          <w:noProof/>
          <w:spacing w:val="-6"/>
          <w:sz w:val="25"/>
          <w:szCs w:val="25"/>
        </w:rPr>
        <w:drawing>
          <wp:inline distT="0" distB="0" distL="0" distR="0" wp14:anchorId="3E890D31" wp14:editId="7687BB54">
            <wp:extent cx="6696024" cy="2847975"/>
            <wp:effectExtent l="0" t="0" r="0" b="0"/>
            <wp:docPr id="476775029" name="Image 1" descr="Une image contenant texte, capture d’écran, logiciel,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75029" name="Image 1" descr="Une image contenant texte, capture d’écran, logiciel, nombr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6735679" cy="2864841"/>
                    </a:xfrm>
                    <a:prstGeom prst="rect">
                      <a:avLst/>
                    </a:prstGeom>
                  </pic:spPr>
                </pic:pic>
              </a:graphicData>
            </a:graphic>
          </wp:inline>
        </w:drawing>
      </w:r>
    </w:p>
    <w:p w14:paraId="25CC8C7D" w14:textId="7CDA2531" w:rsidR="00B04A21" w:rsidRPr="0033268A" w:rsidRDefault="00B04A21" w:rsidP="00B04A21">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0" w:line="240" w:lineRule="auto"/>
        <w:jc w:val="center"/>
        <w:rPr>
          <w:rFonts w:ascii="Comic Sans MS" w:hAnsi="Comic Sans MS" w:cs="Times New Roman"/>
          <w:b/>
          <w:bCs/>
          <w:noProof/>
          <w:color w:val="FF0000"/>
          <w:sz w:val="32"/>
          <w:szCs w:val="32"/>
        </w:rPr>
      </w:pPr>
      <w:r>
        <w:rPr>
          <w:rFonts w:ascii="Comic Sans MS" w:hAnsi="Comic Sans MS" w:cs="Times New Roman"/>
          <w:b/>
          <w:bCs/>
          <w:noProof/>
          <w:color w:val="FF0000"/>
          <w:sz w:val="32"/>
          <w:szCs w:val="32"/>
        </w:rPr>
        <w:t>Soutien à nos Camarades Américains en lutte</w:t>
      </w:r>
    </w:p>
    <w:p w14:paraId="543FFBE7" w14:textId="500770A9" w:rsidR="00C53CB9" w:rsidRPr="000E3184" w:rsidRDefault="00B04A21" w:rsidP="000E3184">
      <w:pPr>
        <w:suppressAutoHyphens/>
        <w:spacing w:before="120" w:after="120" w:line="240" w:lineRule="auto"/>
        <w:ind w:right="119"/>
        <w:jc w:val="both"/>
        <w:rPr>
          <w:rFonts w:ascii="Times New Roman" w:hAnsi="Times New Roman"/>
          <w:spacing w:val="-6"/>
          <w:sz w:val="25"/>
          <w:szCs w:val="25"/>
        </w:rPr>
      </w:pPr>
      <w:r w:rsidRPr="000E3184">
        <w:rPr>
          <w:rFonts w:ascii="Times New Roman" w:hAnsi="Times New Roman"/>
          <w:spacing w:val="-6"/>
          <w:sz w:val="25"/>
          <w:szCs w:val="25"/>
        </w:rPr>
        <w:t xml:space="preserve">Stellantis </w:t>
      </w:r>
      <w:r w:rsidR="00C02B60" w:rsidRPr="000E3184">
        <w:rPr>
          <w:rFonts w:ascii="Times New Roman" w:hAnsi="Times New Roman"/>
          <w:spacing w:val="-6"/>
          <w:sz w:val="25"/>
          <w:szCs w:val="25"/>
        </w:rPr>
        <w:t xml:space="preserve">en Amérique </w:t>
      </w:r>
      <w:r w:rsidR="00675036" w:rsidRPr="000E3184">
        <w:rPr>
          <w:rFonts w:ascii="Times New Roman" w:hAnsi="Times New Roman"/>
          <w:spacing w:val="-6"/>
          <w:sz w:val="25"/>
          <w:szCs w:val="25"/>
        </w:rPr>
        <w:t>a</w:t>
      </w:r>
      <w:r w:rsidR="00C02B60" w:rsidRPr="000E3184">
        <w:rPr>
          <w:rFonts w:ascii="Times New Roman" w:hAnsi="Times New Roman"/>
          <w:spacing w:val="-6"/>
          <w:sz w:val="25"/>
          <w:szCs w:val="25"/>
        </w:rPr>
        <w:t xml:space="preserve"> décidé de raboter les droits des travailleurs pour soi-disant être encore plus performant sur ce continent. Elle veut </w:t>
      </w:r>
      <w:r w:rsidR="00C53CB9" w:rsidRPr="000E3184">
        <w:rPr>
          <w:rFonts w:ascii="Times New Roman" w:hAnsi="Times New Roman"/>
          <w:spacing w:val="-6"/>
          <w:sz w:val="25"/>
          <w:szCs w:val="25"/>
        </w:rPr>
        <w:t>imposer une diminution des salaires, moins de congé</w:t>
      </w:r>
      <w:r w:rsidR="000E3184" w:rsidRPr="000E3184">
        <w:rPr>
          <w:rFonts w:ascii="Times New Roman" w:hAnsi="Times New Roman"/>
          <w:spacing w:val="-6"/>
          <w:sz w:val="25"/>
          <w:szCs w:val="25"/>
        </w:rPr>
        <w:t>s</w:t>
      </w:r>
      <w:r w:rsidR="00C53CB9" w:rsidRPr="000E3184">
        <w:rPr>
          <w:rFonts w:ascii="Times New Roman" w:hAnsi="Times New Roman"/>
          <w:spacing w:val="-6"/>
          <w:sz w:val="25"/>
          <w:szCs w:val="25"/>
        </w:rPr>
        <w:t>, avoir un recours plus grand à l’intérim, réduire la couverture médicale et s’en prendre également à la retraite. L’argument écologique et le fait que l</w:t>
      </w:r>
      <w:r w:rsidR="00F32AF1">
        <w:rPr>
          <w:rFonts w:ascii="Times New Roman" w:hAnsi="Times New Roman"/>
          <w:spacing w:val="-6"/>
          <w:sz w:val="25"/>
          <w:szCs w:val="25"/>
        </w:rPr>
        <w:t>e passage à l’électrique</w:t>
      </w:r>
      <w:r w:rsidR="00C53CB9" w:rsidRPr="000E3184">
        <w:rPr>
          <w:rFonts w:ascii="Times New Roman" w:hAnsi="Times New Roman"/>
          <w:spacing w:val="-6"/>
          <w:sz w:val="25"/>
          <w:szCs w:val="25"/>
        </w:rPr>
        <w:t xml:space="preserve"> co</w:t>
      </w:r>
      <w:r w:rsidR="000E3184" w:rsidRPr="000E3184">
        <w:rPr>
          <w:rFonts w:ascii="Times New Roman" w:hAnsi="Times New Roman"/>
          <w:spacing w:val="-6"/>
          <w:sz w:val="25"/>
          <w:szCs w:val="25"/>
        </w:rPr>
        <w:t>û</w:t>
      </w:r>
      <w:r w:rsidR="00C53CB9" w:rsidRPr="000E3184">
        <w:rPr>
          <w:rFonts w:ascii="Times New Roman" w:hAnsi="Times New Roman"/>
          <w:spacing w:val="-6"/>
          <w:sz w:val="25"/>
          <w:szCs w:val="25"/>
        </w:rPr>
        <w:t>te cher</w:t>
      </w:r>
      <w:r w:rsidR="000E3184" w:rsidRPr="000E3184">
        <w:rPr>
          <w:rFonts w:ascii="Times New Roman" w:hAnsi="Times New Roman"/>
          <w:spacing w:val="-6"/>
          <w:sz w:val="25"/>
          <w:szCs w:val="25"/>
        </w:rPr>
        <w:t>,</w:t>
      </w:r>
      <w:r w:rsidR="00C53CB9" w:rsidRPr="000E3184">
        <w:rPr>
          <w:rFonts w:ascii="Times New Roman" w:hAnsi="Times New Roman"/>
          <w:spacing w:val="-6"/>
          <w:sz w:val="25"/>
          <w:szCs w:val="25"/>
        </w:rPr>
        <w:t xml:space="preserve"> sont les arguments</w:t>
      </w:r>
      <w:r w:rsidR="000E3184" w:rsidRPr="000E3184">
        <w:rPr>
          <w:rFonts w:ascii="Times New Roman" w:hAnsi="Times New Roman"/>
          <w:spacing w:val="-6"/>
          <w:sz w:val="25"/>
          <w:szCs w:val="25"/>
        </w:rPr>
        <w:t xml:space="preserve"> de Stellantis</w:t>
      </w:r>
      <w:r w:rsidR="00C53CB9" w:rsidRPr="000E3184">
        <w:rPr>
          <w:rFonts w:ascii="Times New Roman" w:hAnsi="Times New Roman"/>
          <w:spacing w:val="-6"/>
          <w:sz w:val="25"/>
          <w:szCs w:val="25"/>
        </w:rPr>
        <w:t xml:space="preserve"> pour justifier cette attaque</w:t>
      </w:r>
      <w:r w:rsidR="00F32AF1">
        <w:rPr>
          <w:rFonts w:ascii="Times New Roman" w:hAnsi="Times New Roman"/>
          <w:spacing w:val="-6"/>
          <w:sz w:val="25"/>
          <w:szCs w:val="25"/>
        </w:rPr>
        <w:t> :</w:t>
      </w:r>
      <w:r w:rsidR="000E3184" w:rsidRPr="000E3184">
        <w:rPr>
          <w:rFonts w:ascii="Times New Roman" w:hAnsi="Times New Roman"/>
          <w:spacing w:val="-6"/>
          <w:sz w:val="25"/>
          <w:szCs w:val="25"/>
        </w:rPr>
        <w:t xml:space="preserve"> </w:t>
      </w:r>
      <w:r w:rsidR="00F32AF1">
        <w:rPr>
          <w:rFonts w:ascii="Times New Roman" w:hAnsi="Times New Roman"/>
          <w:spacing w:val="-6"/>
          <w:sz w:val="25"/>
          <w:szCs w:val="25"/>
        </w:rPr>
        <w:t>E</w:t>
      </w:r>
      <w:r w:rsidR="000E3184" w:rsidRPr="000E3184">
        <w:rPr>
          <w:rFonts w:ascii="Times New Roman" w:hAnsi="Times New Roman"/>
          <w:spacing w:val="-6"/>
          <w:sz w:val="25"/>
          <w:szCs w:val="25"/>
        </w:rPr>
        <w:t>n réalité elle n’en a jamais assez et veut faire encore plus de profits.</w:t>
      </w:r>
    </w:p>
    <w:p w14:paraId="46203A0F" w14:textId="717ED142" w:rsidR="00C02B60" w:rsidRPr="00DE4E27" w:rsidRDefault="00C02B60" w:rsidP="000E3184">
      <w:pPr>
        <w:suppressAutoHyphens/>
        <w:spacing w:before="120" w:after="120" w:line="240" w:lineRule="auto"/>
        <w:ind w:right="119"/>
        <w:jc w:val="center"/>
        <w:rPr>
          <w:rFonts w:ascii="Times New Roman" w:hAnsi="Times New Roman"/>
          <w:b/>
          <w:bCs/>
          <w:color w:val="FF0000"/>
          <w:spacing w:val="-6"/>
          <w:sz w:val="26"/>
          <w:szCs w:val="26"/>
        </w:rPr>
      </w:pPr>
      <w:r w:rsidRPr="00DE4E27">
        <w:rPr>
          <w:rFonts w:ascii="Times New Roman" w:hAnsi="Times New Roman"/>
          <w:b/>
          <w:bCs/>
          <w:color w:val="FF0000"/>
          <w:spacing w:val="-6"/>
          <w:sz w:val="26"/>
          <w:szCs w:val="26"/>
        </w:rPr>
        <w:t xml:space="preserve">Le syndicat majoritaire </w:t>
      </w:r>
      <w:r w:rsidR="00675036" w:rsidRPr="00DE4E27">
        <w:rPr>
          <w:rFonts w:ascii="Times New Roman" w:hAnsi="Times New Roman"/>
          <w:b/>
          <w:bCs/>
          <w:color w:val="FF0000"/>
          <w:spacing w:val="-6"/>
          <w:sz w:val="26"/>
          <w:szCs w:val="26"/>
        </w:rPr>
        <w:t>a</w:t>
      </w:r>
      <w:r w:rsidRPr="00DE4E27">
        <w:rPr>
          <w:rFonts w:ascii="Times New Roman" w:hAnsi="Times New Roman"/>
          <w:b/>
          <w:bCs/>
          <w:color w:val="FF0000"/>
          <w:spacing w:val="-6"/>
          <w:sz w:val="26"/>
          <w:szCs w:val="26"/>
        </w:rPr>
        <w:t xml:space="preserve"> donc fait voter la grève pour défendre le</w:t>
      </w:r>
      <w:r w:rsidR="00711201" w:rsidRPr="00DE4E27">
        <w:rPr>
          <w:rFonts w:ascii="Times New Roman" w:hAnsi="Times New Roman"/>
          <w:b/>
          <w:bCs/>
          <w:color w:val="FF0000"/>
          <w:spacing w:val="-6"/>
          <w:sz w:val="26"/>
          <w:szCs w:val="26"/>
        </w:rPr>
        <w:t>s</w:t>
      </w:r>
      <w:r w:rsidRPr="00DE4E27">
        <w:rPr>
          <w:rFonts w:ascii="Times New Roman" w:hAnsi="Times New Roman"/>
          <w:b/>
          <w:bCs/>
          <w:color w:val="FF0000"/>
          <w:spacing w:val="-6"/>
          <w:sz w:val="26"/>
          <w:szCs w:val="26"/>
        </w:rPr>
        <w:t xml:space="preserve"> droits </w:t>
      </w:r>
      <w:r w:rsidR="00711201" w:rsidRPr="00DE4E27">
        <w:rPr>
          <w:rFonts w:ascii="Times New Roman" w:hAnsi="Times New Roman"/>
          <w:b/>
          <w:bCs/>
          <w:color w:val="FF0000"/>
          <w:spacing w:val="-6"/>
          <w:sz w:val="26"/>
          <w:szCs w:val="26"/>
        </w:rPr>
        <w:t xml:space="preserve">des travailleurs </w:t>
      </w:r>
      <w:r w:rsidRPr="00DE4E27">
        <w:rPr>
          <w:rFonts w:ascii="Times New Roman" w:hAnsi="Times New Roman"/>
          <w:b/>
          <w:bCs/>
          <w:color w:val="FF0000"/>
          <w:spacing w:val="-6"/>
          <w:sz w:val="26"/>
          <w:szCs w:val="26"/>
        </w:rPr>
        <w:t>! Ils ont entièrement raison.</w:t>
      </w:r>
    </w:p>
    <w:p w14:paraId="2B9C8DBC" w14:textId="46C26045" w:rsidR="000E3184" w:rsidRPr="000E3184" w:rsidRDefault="000E3184" w:rsidP="000E3184">
      <w:pPr>
        <w:suppressAutoHyphens/>
        <w:spacing w:before="120" w:after="120" w:line="240" w:lineRule="auto"/>
        <w:ind w:right="119"/>
        <w:jc w:val="both"/>
        <w:rPr>
          <w:rFonts w:ascii="Times New Roman" w:hAnsi="Times New Roman" w:cs="Times New Roman"/>
          <w:b/>
          <w:bCs/>
          <w:spacing w:val="-6"/>
          <w:kern w:val="2"/>
          <w:sz w:val="25"/>
          <w:szCs w:val="25"/>
          <w14:ligatures w14:val="standardContextual"/>
        </w:rPr>
      </w:pPr>
      <w:r w:rsidRPr="000E3184">
        <w:rPr>
          <w:rFonts w:ascii="Times New Roman" w:hAnsi="Times New Roman" w:cs="Times New Roman"/>
          <w:b/>
          <w:bCs/>
          <w:spacing w:val="-6"/>
          <w:kern w:val="2"/>
          <w:sz w:val="25"/>
          <w:szCs w:val="25"/>
          <w14:ligatures w14:val="standardContextual"/>
        </w:rPr>
        <w:t>Stellantis veut supprimer nos droits et nos acquis alors que les profits tirés de notre travail coulent à flots et que les gouvernements, d’ici et aux Etats Unis, lui verse des centaines de millions d’euros d’aides publi</w:t>
      </w:r>
      <w:r w:rsidR="004974D1">
        <w:rPr>
          <w:rFonts w:ascii="Times New Roman" w:hAnsi="Times New Roman" w:cs="Times New Roman"/>
          <w:b/>
          <w:bCs/>
          <w:spacing w:val="-6"/>
          <w:kern w:val="2"/>
          <w:sz w:val="25"/>
          <w:szCs w:val="25"/>
          <w14:ligatures w14:val="standardContextual"/>
        </w:rPr>
        <w:t>ques</w:t>
      </w:r>
      <w:r w:rsidRPr="000E3184">
        <w:rPr>
          <w:rFonts w:ascii="Times New Roman" w:hAnsi="Times New Roman" w:cs="Times New Roman"/>
          <w:b/>
          <w:bCs/>
          <w:spacing w:val="-6"/>
          <w:kern w:val="2"/>
          <w:sz w:val="25"/>
          <w:szCs w:val="25"/>
          <w14:ligatures w14:val="standardContextual"/>
        </w:rPr>
        <w:t xml:space="preserve"> pour la transition au véhicule électrique.</w:t>
      </w:r>
    </w:p>
    <w:p w14:paraId="32C71716" w14:textId="6E1416AB" w:rsidR="000E3184" w:rsidRPr="00DE4E27" w:rsidRDefault="000E3184" w:rsidP="000E3184">
      <w:pPr>
        <w:suppressAutoHyphens/>
        <w:spacing w:before="120" w:after="120" w:line="240" w:lineRule="auto"/>
        <w:ind w:right="119"/>
        <w:jc w:val="center"/>
        <w:rPr>
          <w:rFonts w:ascii="Times New Roman" w:hAnsi="Times New Roman" w:cs="Times New Roman"/>
          <w:b/>
          <w:bCs/>
          <w:color w:val="FF0000"/>
          <w:spacing w:val="-6"/>
          <w:kern w:val="2"/>
          <w:sz w:val="26"/>
          <w:szCs w:val="26"/>
          <w14:ligatures w14:val="standardContextual"/>
        </w:rPr>
      </w:pPr>
      <w:r w:rsidRPr="00DE4E27">
        <w:rPr>
          <w:rFonts w:ascii="Times New Roman" w:hAnsi="Times New Roman" w:cs="Times New Roman"/>
          <w:b/>
          <w:bCs/>
          <w:color w:val="FF0000"/>
          <w:spacing w:val="-6"/>
          <w:kern w:val="2"/>
          <w:sz w:val="26"/>
          <w:szCs w:val="26"/>
          <w14:ligatures w14:val="standardContextual"/>
        </w:rPr>
        <w:t xml:space="preserve">Face à toutes ces attaques, notre seule arme collective en tant que salariés du groupe, c’est la GREVE, quel que soit le pays où l’on </w:t>
      </w:r>
      <w:r w:rsidR="00F32AF1" w:rsidRPr="00DE4E27">
        <w:rPr>
          <w:rFonts w:ascii="Times New Roman" w:hAnsi="Times New Roman" w:cs="Times New Roman"/>
          <w:b/>
          <w:bCs/>
          <w:color w:val="FF0000"/>
          <w:spacing w:val="-6"/>
          <w:kern w:val="2"/>
          <w:sz w:val="26"/>
          <w:szCs w:val="26"/>
          <w14:ligatures w14:val="standardContextual"/>
        </w:rPr>
        <w:t>se trouve</w:t>
      </w:r>
      <w:r w:rsidRPr="00DE4E27">
        <w:rPr>
          <w:rFonts w:ascii="Times New Roman" w:hAnsi="Times New Roman" w:cs="Times New Roman"/>
          <w:b/>
          <w:bCs/>
          <w:color w:val="FF0000"/>
          <w:spacing w:val="-6"/>
          <w:kern w:val="2"/>
          <w:sz w:val="26"/>
          <w:szCs w:val="26"/>
          <w14:ligatures w14:val="standardContextual"/>
        </w:rPr>
        <w:t>.</w:t>
      </w:r>
    </w:p>
    <w:p w14:paraId="39BCA01A" w14:textId="1127BF30" w:rsidR="00B04A21" w:rsidRPr="00711201" w:rsidRDefault="00C02B60" w:rsidP="00711201">
      <w:pPr>
        <w:suppressAutoHyphens/>
        <w:spacing w:before="120" w:after="120" w:line="240" w:lineRule="auto"/>
        <w:ind w:right="119"/>
        <w:jc w:val="center"/>
        <w:rPr>
          <w:rFonts w:ascii="Times New Roman" w:hAnsi="Times New Roman"/>
          <w:b/>
          <w:bCs/>
          <w:color w:val="FF0000"/>
          <w:spacing w:val="-6"/>
          <w:sz w:val="28"/>
          <w:szCs w:val="28"/>
        </w:rPr>
      </w:pPr>
      <w:r w:rsidRPr="00DE4E27">
        <w:rPr>
          <w:rFonts w:ascii="Times New Roman" w:hAnsi="Times New Roman"/>
          <w:b/>
          <w:bCs/>
          <w:color w:val="FF0000"/>
          <w:spacing w:val="-6"/>
          <w:sz w:val="26"/>
          <w:szCs w:val="26"/>
        </w:rPr>
        <w:t xml:space="preserve">La CGT du site de Sochaux apporte tout son </w:t>
      </w:r>
      <w:r w:rsidR="00675036" w:rsidRPr="00DE4E27">
        <w:rPr>
          <w:rFonts w:ascii="Times New Roman" w:hAnsi="Times New Roman"/>
          <w:b/>
          <w:bCs/>
          <w:color w:val="FF0000"/>
          <w:spacing w:val="-6"/>
          <w:sz w:val="26"/>
          <w:szCs w:val="26"/>
        </w:rPr>
        <w:t>soutien</w:t>
      </w:r>
      <w:r w:rsidRPr="00DE4E27">
        <w:rPr>
          <w:rFonts w:ascii="Times New Roman" w:hAnsi="Times New Roman"/>
          <w:b/>
          <w:bCs/>
          <w:color w:val="FF0000"/>
          <w:spacing w:val="-6"/>
          <w:sz w:val="26"/>
          <w:szCs w:val="26"/>
        </w:rPr>
        <w:t xml:space="preserve"> aux </w:t>
      </w:r>
      <w:r w:rsidR="000E3184" w:rsidRPr="00DE4E27">
        <w:rPr>
          <w:rFonts w:ascii="Times New Roman" w:hAnsi="Times New Roman"/>
          <w:b/>
          <w:bCs/>
          <w:color w:val="FF0000"/>
          <w:spacing w:val="-6"/>
          <w:sz w:val="26"/>
          <w:szCs w:val="26"/>
        </w:rPr>
        <w:t xml:space="preserve">salariés </w:t>
      </w:r>
      <w:r w:rsidR="00F32AF1" w:rsidRPr="00DE4E27">
        <w:rPr>
          <w:rFonts w:ascii="Times New Roman" w:hAnsi="Times New Roman"/>
          <w:b/>
          <w:bCs/>
          <w:color w:val="FF0000"/>
          <w:spacing w:val="-6"/>
          <w:sz w:val="26"/>
          <w:szCs w:val="26"/>
        </w:rPr>
        <w:t>américains</w:t>
      </w:r>
      <w:r w:rsidR="007628F2" w:rsidRPr="00DE4E27">
        <w:rPr>
          <w:rFonts w:ascii="Times New Roman" w:hAnsi="Times New Roman"/>
          <w:b/>
          <w:bCs/>
          <w:color w:val="FF0000"/>
          <w:spacing w:val="-6"/>
          <w:sz w:val="26"/>
          <w:szCs w:val="26"/>
        </w:rPr>
        <w:t xml:space="preserve">, </w:t>
      </w:r>
      <w:r w:rsidRPr="00DE4E27">
        <w:rPr>
          <w:rFonts w:ascii="Times New Roman" w:hAnsi="Times New Roman"/>
          <w:b/>
          <w:bCs/>
          <w:color w:val="FF0000"/>
          <w:spacing w:val="-6"/>
          <w:sz w:val="26"/>
          <w:szCs w:val="26"/>
        </w:rPr>
        <w:t>dans cette lutte pour conserver leurs droits.</w:t>
      </w:r>
    </w:p>
    <w:sectPr w:rsidR="00B04A21" w:rsidRPr="00711201" w:rsidSect="0033268A">
      <w:headerReference w:type="default" r:id="rId10"/>
      <w:footerReference w:type="default" r:id="rId11"/>
      <w:type w:val="continuous"/>
      <w:pgSz w:w="11906" w:h="16838"/>
      <w:pgMar w:top="77" w:right="680" w:bottom="425" w:left="680" w:header="230"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73A6" w14:textId="77777777" w:rsidR="006E72D0" w:rsidRDefault="006E72D0">
      <w:pPr>
        <w:spacing w:after="0" w:line="240" w:lineRule="auto"/>
      </w:pPr>
      <w:r>
        <w:separator/>
      </w:r>
    </w:p>
  </w:endnote>
  <w:endnote w:type="continuationSeparator" w:id="0">
    <w:p w14:paraId="2A513C4C" w14:textId="77777777" w:rsidR="006E72D0" w:rsidRDefault="006E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4CDF" w14:textId="77777777" w:rsidR="00E57674" w:rsidRDefault="00891FAF"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xml:space="preserve"> : 03 81 31 29 77      </w:t>
    </w:r>
  </w:p>
  <w:p w14:paraId="291D0139" w14:textId="77777777" w:rsidR="00E57674" w:rsidRPr="00003ED3" w:rsidRDefault="00891FAF"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A639" w14:textId="77777777" w:rsidR="006E72D0" w:rsidRDefault="006E72D0">
      <w:pPr>
        <w:spacing w:after="0" w:line="240" w:lineRule="auto"/>
      </w:pPr>
      <w:r>
        <w:separator/>
      </w:r>
    </w:p>
  </w:footnote>
  <w:footnote w:type="continuationSeparator" w:id="0">
    <w:p w14:paraId="3EE264F1" w14:textId="77777777" w:rsidR="006E72D0" w:rsidRDefault="006E7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31A3" w14:textId="3E7B817D" w:rsidR="00E57674" w:rsidRPr="00A4473F" w:rsidRDefault="00891FAF" w:rsidP="00DA6B42">
    <w:pPr>
      <w:spacing w:before="120" w:after="120" w:line="240" w:lineRule="auto"/>
      <w:ind w:left="1701"/>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sidR="00B04A21">
      <w:rPr>
        <w:rFonts w:ascii="Times New Roman" w:hAnsi="Times New Roman" w:cs="Times New Roman"/>
        <w:b/>
        <w:i/>
        <w:iCs/>
        <w:sz w:val="24"/>
        <w:szCs w:val="24"/>
      </w:rPr>
      <w:t>36</w:t>
    </w:r>
    <w:r>
      <w:rPr>
        <w:rFonts w:ascii="Times New Roman" w:hAnsi="Times New Roman" w:cs="Times New Roman"/>
        <w:b/>
        <w:i/>
        <w:iCs/>
        <w:sz w:val="24"/>
        <w:szCs w:val="24"/>
      </w:rPr>
      <w:t xml:space="preserve">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078"/>
    <w:multiLevelType w:val="hybridMultilevel"/>
    <w:tmpl w:val="318297E8"/>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5022E"/>
    <w:multiLevelType w:val="hybridMultilevel"/>
    <w:tmpl w:val="11A65868"/>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A0EDB"/>
    <w:multiLevelType w:val="hybridMultilevel"/>
    <w:tmpl w:val="275E930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46301"/>
    <w:multiLevelType w:val="hybridMultilevel"/>
    <w:tmpl w:val="A4C6EFD8"/>
    <w:lvl w:ilvl="0" w:tplc="C9902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292EEA"/>
    <w:multiLevelType w:val="hybridMultilevel"/>
    <w:tmpl w:val="42E6EBC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09042C"/>
    <w:multiLevelType w:val="hybridMultilevel"/>
    <w:tmpl w:val="B95477A8"/>
    <w:lvl w:ilvl="0" w:tplc="0B68E512">
      <w:start w:val="1"/>
      <w:numFmt w:val="bullet"/>
      <w:lvlText w:val=""/>
      <w:lvlJc w:val="left"/>
      <w:pPr>
        <w:ind w:left="720" w:hanging="360"/>
      </w:pPr>
      <w:rPr>
        <w:rFonts w:ascii="Wingdings" w:hAnsi="Wingdings" w:hint="default"/>
        <w:b/>
        <w:bCs/>
        <w:color w:val="FF0000"/>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C9F2065"/>
    <w:multiLevelType w:val="hybridMultilevel"/>
    <w:tmpl w:val="F1DC182C"/>
    <w:lvl w:ilvl="0" w:tplc="C158D8D4">
      <w:start w:val="1"/>
      <w:numFmt w:val="bullet"/>
      <w:lvlText w:val="➥"/>
      <w:lvlJc w:val="left"/>
      <w:pPr>
        <w:ind w:left="862" w:hanging="360"/>
      </w:pPr>
      <w:rPr>
        <w:rFonts w:ascii="Segoe UI Symbol" w:hAnsi="Segoe UI Symbol" w:hint="default"/>
        <w:b/>
        <w:i w:val="0"/>
        <w:color w:val="FF000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639262156">
    <w:abstractNumId w:val="4"/>
  </w:num>
  <w:num w:numId="2" w16cid:durableId="1891109846">
    <w:abstractNumId w:val="1"/>
  </w:num>
  <w:num w:numId="3" w16cid:durableId="1890648188">
    <w:abstractNumId w:val="2"/>
  </w:num>
  <w:num w:numId="4" w16cid:durableId="1873304258">
    <w:abstractNumId w:val="6"/>
  </w:num>
  <w:num w:numId="5" w16cid:durableId="1065907791">
    <w:abstractNumId w:val="0"/>
  </w:num>
  <w:num w:numId="6" w16cid:durableId="2120903315">
    <w:abstractNumId w:val="3"/>
  </w:num>
  <w:num w:numId="7" w16cid:durableId="87970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08"/>
    <w:rsid w:val="000607E8"/>
    <w:rsid w:val="000E3184"/>
    <w:rsid w:val="0016231F"/>
    <w:rsid w:val="001724B6"/>
    <w:rsid w:val="00172C53"/>
    <w:rsid w:val="001D4939"/>
    <w:rsid w:val="002267C7"/>
    <w:rsid w:val="00242C01"/>
    <w:rsid w:val="002649F6"/>
    <w:rsid w:val="0027575E"/>
    <w:rsid w:val="00286362"/>
    <w:rsid w:val="002B248D"/>
    <w:rsid w:val="002B4696"/>
    <w:rsid w:val="002D5442"/>
    <w:rsid w:val="00317D37"/>
    <w:rsid w:val="00331F78"/>
    <w:rsid w:val="0033268A"/>
    <w:rsid w:val="00356626"/>
    <w:rsid w:val="003636F3"/>
    <w:rsid w:val="00367E91"/>
    <w:rsid w:val="0037424B"/>
    <w:rsid w:val="003930FA"/>
    <w:rsid w:val="00394CC5"/>
    <w:rsid w:val="003B21E1"/>
    <w:rsid w:val="003C194D"/>
    <w:rsid w:val="003F1417"/>
    <w:rsid w:val="004100CA"/>
    <w:rsid w:val="00422BB4"/>
    <w:rsid w:val="00453C10"/>
    <w:rsid w:val="00453D73"/>
    <w:rsid w:val="004974D1"/>
    <w:rsid w:val="004B12C0"/>
    <w:rsid w:val="0050621B"/>
    <w:rsid w:val="0053198F"/>
    <w:rsid w:val="005523F3"/>
    <w:rsid w:val="00577643"/>
    <w:rsid w:val="00591ADC"/>
    <w:rsid w:val="005968CA"/>
    <w:rsid w:val="005A1BFE"/>
    <w:rsid w:val="005D1F42"/>
    <w:rsid w:val="00610CB9"/>
    <w:rsid w:val="00633517"/>
    <w:rsid w:val="00637751"/>
    <w:rsid w:val="006510F2"/>
    <w:rsid w:val="00665C83"/>
    <w:rsid w:val="00674503"/>
    <w:rsid w:val="00675036"/>
    <w:rsid w:val="00680F44"/>
    <w:rsid w:val="00681E35"/>
    <w:rsid w:val="006951AC"/>
    <w:rsid w:val="006D3B92"/>
    <w:rsid w:val="006E0B14"/>
    <w:rsid w:val="006E72D0"/>
    <w:rsid w:val="00711201"/>
    <w:rsid w:val="00711421"/>
    <w:rsid w:val="0071200D"/>
    <w:rsid w:val="007628F2"/>
    <w:rsid w:val="00770EA5"/>
    <w:rsid w:val="00771F8C"/>
    <w:rsid w:val="00791B3C"/>
    <w:rsid w:val="008453F2"/>
    <w:rsid w:val="00891FAF"/>
    <w:rsid w:val="009C050A"/>
    <w:rsid w:val="009D2DA9"/>
    <w:rsid w:val="009F0581"/>
    <w:rsid w:val="00A14AD1"/>
    <w:rsid w:val="00A75BE4"/>
    <w:rsid w:val="00A808A5"/>
    <w:rsid w:val="00AE1EAC"/>
    <w:rsid w:val="00B04A21"/>
    <w:rsid w:val="00B65998"/>
    <w:rsid w:val="00BA083F"/>
    <w:rsid w:val="00BB00BE"/>
    <w:rsid w:val="00BE69EE"/>
    <w:rsid w:val="00C02136"/>
    <w:rsid w:val="00C02B60"/>
    <w:rsid w:val="00C256A1"/>
    <w:rsid w:val="00C53CB9"/>
    <w:rsid w:val="00C61A42"/>
    <w:rsid w:val="00C66689"/>
    <w:rsid w:val="00C81F5F"/>
    <w:rsid w:val="00CD5AAD"/>
    <w:rsid w:val="00CD6A95"/>
    <w:rsid w:val="00D04D65"/>
    <w:rsid w:val="00D30008"/>
    <w:rsid w:val="00D331F0"/>
    <w:rsid w:val="00DA6B42"/>
    <w:rsid w:val="00DD4522"/>
    <w:rsid w:val="00DE4E27"/>
    <w:rsid w:val="00E06219"/>
    <w:rsid w:val="00E13613"/>
    <w:rsid w:val="00E2345D"/>
    <w:rsid w:val="00E23DCD"/>
    <w:rsid w:val="00E57674"/>
    <w:rsid w:val="00E63461"/>
    <w:rsid w:val="00E72314"/>
    <w:rsid w:val="00F206C1"/>
    <w:rsid w:val="00F27420"/>
    <w:rsid w:val="00F32AF1"/>
    <w:rsid w:val="00F8736B"/>
    <w:rsid w:val="00FD74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D97E"/>
  <w15:docId w15:val="{BD3B839B-3842-4650-8966-5FF137A5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008"/>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0008"/>
    <w:pPr>
      <w:ind w:left="720"/>
      <w:contextualSpacing/>
    </w:pPr>
  </w:style>
  <w:style w:type="paragraph" w:styleId="Pieddepage">
    <w:name w:val="footer"/>
    <w:basedOn w:val="Normal"/>
    <w:link w:val="PieddepageCar"/>
    <w:uiPriority w:val="99"/>
    <w:unhideWhenUsed/>
    <w:rsid w:val="00D300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0008"/>
    <w:rPr>
      <w:kern w:val="0"/>
    </w:rPr>
  </w:style>
  <w:style w:type="paragraph" w:styleId="En-tte">
    <w:name w:val="header"/>
    <w:basedOn w:val="Normal"/>
    <w:link w:val="En-tteCar"/>
    <w:uiPriority w:val="99"/>
    <w:unhideWhenUsed/>
    <w:rsid w:val="006510F2"/>
    <w:pPr>
      <w:tabs>
        <w:tab w:val="center" w:pos="4536"/>
        <w:tab w:val="right" w:pos="9072"/>
      </w:tabs>
      <w:spacing w:after="0" w:line="240" w:lineRule="auto"/>
    </w:pPr>
  </w:style>
  <w:style w:type="character" w:customStyle="1" w:styleId="En-tteCar">
    <w:name w:val="En-tête Car"/>
    <w:basedOn w:val="Policepardfaut"/>
    <w:link w:val="En-tte"/>
    <w:uiPriority w:val="99"/>
    <w:rsid w:val="006510F2"/>
    <w:rPr>
      <w:kern w:val="0"/>
    </w:rPr>
  </w:style>
  <w:style w:type="table" w:styleId="Grilledutableau">
    <w:name w:val="Table Grid"/>
    <w:basedOn w:val="TableauNormal"/>
    <w:uiPriority w:val="39"/>
    <w:rsid w:val="0059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F14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417"/>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727</Words>
  <Characters>4001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Anthony Rué</cp:lastModifiedBy>
  <cp:revision>8</cp:revision>
  <cp:lastPrinted>2023-09-05T05:13:00Z</cp:lastPrinted>
  <dcterms:created xsi:type="dcterms:W3CDTF">2023-09-05T04:45:00Z</dcterms:created>
  <dcterms:modified xsi:type="dcterms:W3CDTF">2023-09-05T05:51:00Z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2023-05-22T08:28:41Z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a5f2d2f4-1964-4408-a8e4-d09ef6e41ca3</vt:lpwstr>
  </property>
  <property fmtid="{D5CDD505-2E9C-101B-9397-08002B2CF9AE}" pid="8" name="MSIP_Label_2fd53d93-3f4c-4b90-b511-bd6bdbb4fba9_ContentBits">
    <vt:lpwstr>0</vt:lpwstr>
  </property>
</Properties>
</file>