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9B026" w14:textId="624E9863" w:rsidR="00C85D32" w:rsidRPr="00A910A0" w:rsidRDefault="00A910A0" w:rsidP="00A910A0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843"/>
        <w:jc w:val="center"/>
        <w:rPr>
          <w:rFonts w:ascii="Comic Sans MS" w:hAnsi="Comic Sans MS" w:cs="Times New Roman"/>
          <w:color w:val="FF0000"/>
          <w:sz w:val="48"/>
          <w:szCs w:val="48"/>
        </w:rPr>
      </w:pPr>
      <w:r w:rsidRPr="00A910A0">
        <w:rPr>
          <w:rFonts w:ascii="Times New Roman" w:hAnsi="Times New Roman" w:cs="Times New Roman"/>
          <w:noProof/>
          <w:color w:val="FF0000"/>
          <w:sz w:val="48"/>
          <w:szCs w:val="48"/>
        </w:rPr>
        <w:drawing>
          <wp:anchor distT="0" distB="0" distL="114300" distR="114300" simplePos="0" relativeHeight="251651072" behindDoc="0" locked="0" layoutInCell="1" allowOverlap="1" wp14:anchorId="299C6DAD" wp14:editId="346FB1F0">
            <wp:simplePos x="0" y="0"/>
            <wp:positionH relativeFrom="column">
              <wp:posOffset>-66536</wp:posOffset>
            </wp:positionH>
            <wp:positionV relativeFrom="paragraph">
              <wp:posOffset>-200025</wp:posOffset>
            </wp:positionV>
            <wp:extent cx="1084092" cy="1204913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092" cy="1204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0A0">
        <w:rPr>
          <w:rFonts w:ascii="Comic Sans MS" w:hAnsi="Comic Sans MS" w:cs="Times New Roman"/>
          <w:b/>
          <w:color w:val="FF0000"/>
          <w:sz w:val="48"/>
          <w:szCs w:val="48"/>
        </w:rPr>
        <w:t>Se préparer pour un mouvement d’ensemble du monde du travail !</w:t>
      </w:r>
    </w:p>
    <w:p w14:paraId="627CECA0" w14:textId="6ECDF2F0" w:rsidR="001449C1" w:rsidRPr="00A40603" w:rsidRDefault="00FD72D2" w:rsidP="00A910A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240" w:after="120" w:line="240" w:lineRule="auto"/>
        <w:jc w:val="center"/>
        <w:rPr>
          <w:rFonts w:ascii="Comic Sans MS" w:hAnsi="Comic Sans MS" w:cs="Times New Roman"/>
          <w:b/>
          <w:bCs/>
          <w:color w:val="FF0000"/>
          <w:spacing w:val="-4"/>
          <w:sz w:val="32"/>
          <w:szCs w:val="32"/>
        </w:rPr>
      </w:pPr>
      <w:r w:rsidRPr="00A40603">
        <w:rPr>
          <w:rFonts w:ascii="Times New Roman" w:hAnsi="Times New Roman" w:cs="Times New Roman"/>
          <w:noProof/>
          <w:sz w:val="26"/>
          <w:szCs w:val="26"/>
          <w:lang w:eastAsia="fr-FR"/>
        </w:rPr>
        <w:drawing>
          <wp:anchor distT="0" distB="0" distL="114300" distR="114300" simplePos="0" relativeHeight="251652096" behindDoc="1" locked="0" layoutInCell="1" allowOverlap="1" wp14:anchorId="1F388647" wp14:editId="13C01708">
            <wp:simplePos x="0" y="0"/>
            <wp:positionH relativeFrom="column">
              <wp:posOffset>-4445</wp:posOffset>
            </wp:positionH>
            <wp:positionV relativeFrom="paragraph">
              <wp:posOffset>575310</wp:posOffset>
            </wp:positionV>
            <wp:extent cx="2313305" cy="1826260"/>
            <wp:effectExtent l="0" t="0" r="0" b="2540"/>
            <wp:wrapTight wrapText="bothSides">
              <wp:wrapPolygon edited="0">
                <wp:start x="0" y="0"/>
                <wp:lineTo x="0" y="21405"/>
                <wp:lineTo x="21345" y="21405"/>
                <wp:lineTo x="21345" y="0"/>
                <wp:lineTo x="0" y="0"/>
              </wp:wrapPolygon>
            </wp:wrapTight>
            <wp:docPr id="3" name="Image 3" descr="Vers une hausse des prix de l'énergie - Dessin sur Gagdz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rs une hausse des prix de l'énergie - Dessin sur Gagdz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46" t="15850" r="18666" b="12657"/>
                    <a:stretch/>
                  </pic:blipFill>
                  <pic:spPr bwMode="auto">
                    <a:xfrm>
                      <a:off x="0" y="0"/>
                      <a:ext cx="2313305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9C1" w:rsidRPr="00A40603">
        <w:rPr>
          <w:rFonts w:ascii="Comic Sans MS" w:hAnsi="Comic Sans MS" w:cs="Times New Roman"/>
          <w:b/>
          <w:bCs/>
          <w:color w:val="FF0000"/>
          <w:spacing w:val="-4"/>
          <w:sz w:val="32"/>
          <w:szCs w:val="32"/>
        </w:rPr>
        <w:t>A</w:t>
      </w:r>
      <w:r w:rsidR="00E107EE" w:rsidRPr="00A40603">
        <w:rPr>
          <w:rFonts w:ascii="Comic Sans MS" w:hAnsi="Comic Sans MS" w:cs="Times New Roman"/>
          <w:b/>
          <w:bCs/>
          <w:color w:val="FF0000"/>
          <w:spacing w:val="-4"/>
          <w:sz w:val="32"/>
          <w:szCs w:val="32"/>
        </w:rPr>
        <w:t>ugment</w:t>
      </w:r>
      <w:r w:rsidR="007C0998" w:rsidRPr="00A40603">
        <w:rPr>
          <w:rFonts w:ascii="Comic Sans MS" w:hAnsi="Comic Sans MS" w:cs="Times New Roman"/>
          <w:b/>
          <w:bCs/>
          <w:color w:val="FF0000"/>
          <w:spacing w:val="-4"/>
          <w:sz w:val="32"/>
          <w:szCs w:val="32"/>
        </w:rPr>
        <w:t>e</w:t>
      </w:r>
      <w:r w:rsidR="005D112E" w:rsidRPr="00A40603">
        <w:rPr>
          <w:rFonts w:ascii="Comic Sans MS" w:hAnsi="Comic Sans MS" w:cs="Times New Roman"/>
          <w:b/>
          <w:bCs/>
          <w:color w:val="FF0000"/>
          <w:spacing w:val="-4"/>
          <w:sz w:val="32"/>
          <w:szCs w:val="32"/>
        </w:rPr>
        <w:t>z</w:t>
      </w:r>
      <w:r w:rsidR="00E107EE" w:rsidRPr="00A40603">
        <w:rPr>
          <w:rFonts w:ascii="Comic Sans MS" w:hAnsi="Comic Sans MS" w:cs="Times New Roman"/>
          <w:b/>
          <w:bCs/>
          <w:color w:val="FF0000"/>
          <w:spacing w:val="-4"/>
          <w:sz w:val="32"/>
          <w:szCs w:val="32"/>
        </w:rPr>
        <w:t xml:space="preserve"> </w:t>
      </w:r>
      <w:r w:rsidR="007C0998" w:rsidRPr="00A40603">
        <w:rPr>
          <w:rFonts w:ascii="Comic Sans MS" w:hAnsi="Comic Sans MS" w:cs="Times New Roman"/>
          <w:b/>
          <w:bCs/>
          <w:color w:val="FF0000"/>
          <w:spacing w:val="-4"/>
          <w:sz w:val="32"/>
          <w:szCs w:val="32"/>
        </w:rPr>
        <w:t>l</w:t>
      </w:r>
      <w:r w:rsidR="00E107EE" w:rsidRPr="00A40603">
        <w:rPr>
          <w:rFonts w:ascii="Comic Sans MS" w:hAnsi="Comic Sans MS" w:cs="Times New Roman"/>
          <w:b/>
          <w:bCs/>
          <w:color w:val="FF0000"/>
          <w:spacing w:val="-4"/>
          <w:sz w:val="32"/>
          <w:szCs w:val="32"/>
        </w:rPr>
        <w:t>es salaires</w:t>
      </w:r>
      <w:r w:rsidR="001449C1" w:rsidRPr="00A40603">
        <w:rPr>
          <w:rFonts w:ascii="Comic Sans MS" w:hAnsi="Comic Sans MS" w:cs="Times New Roman"/>
          <w:b/>
          <w:bCs/>
          <w:color w:val="FF0000"/>
          <w:spacing w:val="-4"/>
          <w:sz w:val="32"/>
          <w:szCs w:val="32"/>
        </w:rPr>
        <w:t xml:space="preserve"> et les indexer sur</w:t>
      </w:r>
      <w:r w:rsidR="005D112E" w:rsidRPr="00A40603">
        <w:rPr>
          <w:rFonts w:ascii="Comic Sans MS" w:hAnsi="Comic Sans MS" w:cs="Times New Roman"/>
          <w:b/>
          <w:bCs/>
          <w:color w:val="FF0000"/>
          <w:spacing w:val="-4"/>
          <w:sz w:val="32"/>
          <w:szCs w:val="32"/>
        </w:rPr>
        <w:t xml:space="preserve"> la hausse réelle</w:t>
      </w:r>
      <w:r w:rsidR="001449C1" w:rsidRPr="00A40603">
        <w:rPr>
          <w:rFonts w:ascii="Comic Sans MS" w:hAnsi="Comic Sans MS" w:cs="Times New Roman"/>
          <w:b/>
          <w:bCs/>
          <w:color w:val="FF0000"/>
          <w:spacing w:val="-4"/>
          <w:sz w:val="32"/>
          <w:szCs w:val="32"/>
        </w:rPr>
        <w:t xml:space="preserve"> </w:t>
      </w:r>
      <w:r w:rsidR="005D112E" w:rsidRPr="00A40603">
        <w:rPr>
          <w:rFonts w:ascii="Comic Sans MS" w:hAnsi="Comic Sans MS" w:cs="Times New Roman"/>
          <w:b/>
          <w:bCs/>
          <w:color w:val="FF0000"/>
          <w:spacing w:val="-4"/>
          <w:sz w:val="32"/>
          <w:szCs w:val="32"/>
        </w:rPr>
        <w:t>d</w:t>
      </w:r>
      <w:r w:rsidR="001449C1" w:rsidRPr="00A40603">
        <w:rPr>
          <w:rFonts w:ascii="Comic Sans MS" w:hAnsi="Comic Sans MS" w:cs="Times New Roman"/>
          <w:b/>
          <w:bCs/>
          <w:color w:val="FF0000"/>
          <w:spacing w:val="-4"/>
          <w:sz w:val="32"/>
          <w:szCs w:val="32"/>
        </w:rPr>
        <w:t>es prix</w:t>
      </w:r>
      <w:r w:rsidR="00E107EE" w:rsidRPr="00A40603">
        <w:rPr>
          <w:rFonts w:ascii="Comic Sans MS" w:hAnsi="Comic Sans MS" w:cs="Times New Roman"/>
          <w:b/>
          <w:bCs/>
          <w:color w:val="FF0000"/>
          <w:spacing w:val="-4"/>
          <w:sz w:val="32"/>
          <w:szCs w:val="32"/>
        </w:rPr>
        <w:t> !</w:t>
      </w:r>
    </w:p>
    <w:p w14:paraId="08EE77F2" w14:textId="4EA6C485" w:rsidR="00DB5F6A" w:rsidRPr="00A40603" w:rsidRDefault="007D0708" w:rsidP="00A910A0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603">
        <w:rPr>
          <w:rFonts w:ascii="Times New Roman" w:hAnsi="Times New Roman" w:cs="Times New Roman"/>
          <w:sz w:val="26"/>
          <w:szCs w:val="26"/>
        </w:rPr>
        <w:t xml:space="preserve">Les prix de l'énergie augmentent et pendant que nos factures explosent le gouvernement va </w:t>
      </w:r>
      <w:r w:rsidR="00E107EE" w:rsidRPr="00A40603">
        <w:rPr>
          <w:rFonts w:ascii="Times New Roman" w:hAnsi="Times New Roman" w:cs="Times New Roman"/>
          <w:sz w:val="26"/>
          <w:szCs w:val="26"/>
        </w:rPr>
        <w:t>débloquer 10 milliards sur le budget de l'État</w:t>
      </w:r>
      <w:r w:rsidR="007C0998" w:rsidRPr="00A40603">
        <w:rPr>
          <w:rFonts w:ascii="Times New Roman" w:hAnsi="Times New Roman" w:cs="Times New Roman"/>
          <w:sz w:val="26"/>
          <w:szCs w:val="26"/>
        </w:rPr>
        <w:t>, c’est-à-dire</w:t>
      </w:r>
      <w:r w:rsidR="00E107EE" w:rsidRPr="00A40603">
        <w:rPr>
          <w:rFonts w:ascii="Times New Roman" w:hAnsi="Times New Roman" w:cs="Times New Roman"/>
          <w:sz w:val="26"/>
          <w:szCs w:val="26"/>
        </w:rPr>
        <w:t xml:space="preserve"> </w:t>
      </w:r>
      <w:r w:rsidR="007C0998" w:rsidRPr="00A40603">
        <w:rPr>
          <w:rFonts w:ascii="Times New Roman" w:hAnsi="Times New Roman" w:cs="Times New Roman"/>
          <w:sz w:val="26"/>
          <w:szCs w:val="26"/>
        </w:rPr>
        <w:t xml:space="preserve">avec nos impôts, </w:t>
      </w:r>
      <w:r w:rsidR="00E107EE" w:rsidRPr="00A40603">
        <w:rPr>
          <w:rFonts w:ascii="Times New Roman" w:hAnsi="Times New Roman" w:cs="Times New Roman"/>
          <w:sz w:val="26"/>
          <w:szCs w:val="26"/>
        </w:rPr>
        <w:t>pour aider les entreprises à payer leurs factures d'électricité</w:t>
      </w:r>
      <w:r w:rsidR="007C0998" w:rsidRPr="00A40603">
        <w:rPr>
          <w:rFonts w:ascii="Times New Roman" w:hAnsi="Times New Roman" w:cs="Times New Roman"/>
          <w:sz w:val="26"/>
          <w:szCs w:val="26"/>
        </w:rPr>
        <w:t> !</w:t>
      </w:r>
    </w:p>
    <w:p w14:paraId="7239F4E6" w14:textId="56A94CFA" w:rsidR="00EF7B2C" w:rsidRPr="00A40603" w:rsidRDefault="00DB5F6A" w:rsidP="00A910A0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603">
        <w:rPr>
          <w:rFonts w:ascii="Times New Roman" w:hAnsi="Times New Roman" w:cs="Times New Roman"/>
          <w:sz w:val="26"/>
          <w:szCs w:val="26"/>
        </w:rPr>
        <w:t>Dans son projet de loi de finances 2023, il </w:t>
      </w:r>
      <w:r w:rsidR="0021033E" w:rsidRPr="00A40603">
        <w:rPr>
          <w:rFonts w:ascii="Times New Roman" w:hAnsi="Times New Roman" w:cs="Times New Roman"/>
          <w:sz w:val="26"/>
          <w:szCs w:val="26"/>
        </w:rPr>
        <w:t xml:space="preserve">va </w:t>
      </w:r>
      <w:r w:rsidRPr="00A40603">
        <w:rPr>
          <w:rFonts w:ascii="Times New Roman" w:hAnsi="Times New Roman" w:cs="Times New Roman"/>
          <w:sz w:val="26"/>
          <w:szCs w:val="26"/>
        </w:rPr>
        <w:t>supprime</w:t>
      </w:r>
      <w:r w:rsidR="0021033E" w:rsidRPr="00A40603">
        <w:rPr>
          <w:rFonts w:ascii="Times New Roman" w:hAnsi="Times New Roman" w:cs="Times New Roman"/>
          <w:sz w:val="26"/>
          <w:szCs w:val="26"/>
        </w:rPr>
        <w:t>r</w:t>
      </w:r>
      <w:r w:rsidRPr="00A40603">
        <w:rPr>
          <w:rFonts w:ascii="Times New Roman" w:hAnsi="Times New Roman" w:cs="Times New Roman"/>
          <w:sz w:val="26"/>
          <w:szCs w:val="26"/>
        </w:rPr>
        <w:t xml:space="preserve"> la cotisation sur la valeur ajoutée des entreprises soit </w:t>
      </w:r>
      <w:r w:rsidR="0021033E" w:rsidRPr="00A40603">
        <w:rPr>
          <w:rFonts w:ascii="Times New Roman" w:hAnsi="Times New Roman" w:cs="Times New Roman"/>
          <w:sz w:val="26"/>
          <w:szCs w:val="26"/>
        </w:rPr>
        <w:t>4,1 milliards d'euros de</w:t>
      </w:r>
      <w:r w:rsidRPr="00A40603">
        <w:rPr>
          <w:rFonts w:ascii="Times New Roman" w:hAnsi="Times New Roman" w:cs="Times New Roman"/>
          <w:sz w:val="26"/>
          <w:szCs w:val="26"/>
        </w:rPr>
        <w:t xml:space="preserve"> baisse d'impôt</w:t>
      </w:r>
      <w:r w:rsidR="0021033E" w:rsidRPr="00A40603">
        <w:rPr>
          <w:rFonts w:ascii="Times New Roman" w:hAnsi="Times New Roman" w:cs="Times New Roman"/>
          <w:sz w:val="26"/>
          <w:szCs w:val="26"/>
        </w:rPr>
        <w:t xml:space="preserve"> y compris pour</w:t>
      </w:r>
      <w:r w:rsidRPr="00A40603">
        <w:rPr>
          <w:rFonts w:ascii="Times New Roman" w:hAnsi="Times New Roman" w:cs="Times New Roman"/>
          <w:sz w:val="26"/>
          <w:szCs w:val="26"/>
        </w:rPr>
        <w:t xml:space="preserve"> celles qui font des profits </w:t>
      </w:r>
      <w:r w:rsidR="00236D1E" w:rsidRPr="00A40603">
        <w:rPr>
          <w:rFonts w:ascii="Times New Roman" w:hAnsi="Times New Roman" w:cs="Times New Roman"/>
          <w:sz w:val="26"/>
          <w:szCs w:val="26"/>
        </w:rPr>
        <w:t xml:space="preserve">ou </w:t>
      </w:r>
      <w:r w:rsidR="007D7244" w:rsidRPr="00A40603">
        <w:rPr>
          <w:rFonts w:ascii="Times New Roman" w:hAnsi="Times New Roman" w:cs="Times New Roman"/>
          <w:sz w:val="26"/>
          <w:szCs w:val="26"/>
        </w:rPr>
        <w:t xml:space="preserve">des </w:t>
      </w:r>
      <w:r w:rsidR="00236D1E" w:rsidRPr="00A40603">
        <w:rPr>
          <w:rFonts w:ascii="Times New Roman" w:hAnsi="Times New Roman" w:cs="Times New Roman"/>
          <w:sz w:val="26"/>
          <w:szCs w:val="26"/>
        </w:rPr>
        <w:t xml:space="preserve">chiffres d’affaires </w:t>
      </w:r>
      <w:r w:rsidRPr="00A40603">
        <w:rPr>
          <w:rFonts w:ascii="Times New Roman" w:hAnsi="Times New Roman" w:cs="Times New Roman"/>
          <w:sz w:val="26"/>
          <w:szCs w:val="26"/>
        </w:rPr>
        <w:t>record</w:t>
      </w:r>
      <w:r w:rsidR="00236D1E" w:rsidRPr="00A40603">
        <w:rPr>
          <w:rFonts w:ascii="Times New Roman" w:hAnsi="Times New Roman" w:cs="Times New Roman"/>
          <w:sz w:val="26"/>
          <w:szCs w:val="26"/>
        </w:rPr>
        <w:t>s</w:t>
      </w:r>
      <w:r w:rsidRPr="00A40603">
        <w:rPr>
          <w:rFonts w:ascii="Times New Roman" w:hAnsi="Times New Roman" w:cs="Times New Roman"/>
          <w:sz w:val="26"/>
          <w:szCs w:val="26"/>
        </w:rPr>
        <w:t xml:space="preserve"> comme Total (+ 43 %), Airbus (+ 27 %</w:t>
      </w:r>
      <w:r w:rsidR="00236D1E" w:rsidRPr="00A40603">
        <w:rPr>
          <w:rFonts w:ascii="Times New Roman" w:hAnsi="Times New Roman" w:cs="Times New Roman"/>
          <w:sz w:val="26"/>
          <w:szCs w:val="26"/>
        </w:rPr>
        <w:t xml:space="preserve">), Stellantis (+ 29 </w:t>
      </w:r>
      <w:r w:rsidRPr="00A40603">
        <w:rPr>
          <w:rFonts w:ascii="Times New Roman" w:hAnsi="Times New Roman" w:cs="Times New Roman"/>
          <w:sz w:val="26"/>
          <w:szCs w:val="26"/>
        </w:rPr>
        <w:t>%)</w:t>
      </w:r>
      <w:r w:rsidR="00A910A0" w:rsidRPr="00A40603">
        <w:rPr>
          <w:rFonts w:ascii="Times New Roman" w:hAnsi="Times New Roman" w:cs="Times New Roman"/>
          <w:sz w:val="26"/>
          <w:szCs w:val="26"/>
        </w:rPr>
        <w:t> !</w:t>
      </w:r>
    </w:p>
    <w:p w14:paraId="61922E97" w14:textId="49E4915C" w:rsidR="00EF7B2C" w:rsidRPr="00A40603" w:rsidRDefault="00A910A0" w:rsidP="00A40603">
      <w:pPr>
        <w:spacing w:before="60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603">
        <w:rPr>
          <w:rFonts w:ascii="Times New Roman" w:hAnsi="Times New Roman" w:cs="Times New Roman"/>
          <w:noProof/>
          <w:sz w:val="26"/>
          <w:szCs w:val="26"/>
          <w:lang w:eastAsia="fr-FR"/>
        </w:rPr>
        <w:drawing>
          <wp:anchor distT="0" distB="0" distL="114300" distR="114300" simplePos="0" relativeHeight="251658240" behindDoc="1" locked="0" layoutInCell="1" allowOverlap="1" wp14:anchorId="21EA9851" wp14:editId="3CA7E612">
            <wp:simplePos x="0" y="0"/>
            <wp:positionH relativeFrom="column">
              <wp:posOffset>3931920</wp:posOffset>
            </wp:positionH>
            <wp:positionV relativeFrom="paragraph">
              <wp:posOffset>436880</wp:posOffset>
            </wp:positionV>
            <wp:extent cx="2611755" cy="1526540"/>
            <wp:effectExtent l="0" t="0" r="0" b="0"/>
            <wp:wrapTight wrapText="bothSides">
              <wp:wrapPolygon edited="0">
                <wp:start x="0" y="0"/>
                <wp:lineTo x="0" y="21295"/>
                <wp:lineTo x="21427" y="21295"/>
                <wp:lineTo x="21427" y="0"/>
                <wp:lineTo x="0" y="0"/>
              </wp:wrapPolygon>
            </wp:wrapTight>
            <wp:docPr id="6" name="Image 6" descr="salaire &amp; pouvoir d'achat - CGT Die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laire &amp; pouvoir d'achat - CGT Diepp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50"/>
                    <a:stretch/>
                  </pic:blipFill>
                  <pic:spPr bwMode="auto">
                    <a:xfrm>
                      <a:off x="0" y="0"/>
                      <a:ext cx="261175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C0998" w:rsidRPr="00A40603">
        <w:rPr>
          <w:rFonts w:ascii="Times New Roman" w:hAnsi="Times New Roman" w:cs="Times New Roman"/>
          <w:sz w:val="26"/>
          <w:szCs w:val="26"/>
        </w:rPr>
        <w:t xml:space="preserve">L’Insee annonce que l’inflation sur un an s’élève à près de 12 % pour les prix alimentaires. Mais </w:t>
      </w:r>
      <w:r w:rsidR="0021033E" w:rsidRPr="00A40603">
        <w:rPr>
          <w:rFonts w:ascii="Times New Roman" w:hAnsi="Times New Roman" w:cs="Times New Roman"/>
          <w:sz w:val="26"/>
          <w:szCs w:val="26"/>
        </w:rPr>
        <w:t>s</w:t>
      </w:r>
      <w:r w:rsidR="007C0998" w:rsidRPr="00A40603">
        <w:rPr>
          <w:rFonts w:ascii="Times New Roman" w:hAnsi="Times New Roman" w:cs="Times New Roman"/>
          <w:sz w:val="26"/>
          <w:szCs w:val="26"/>
        </w:rPr>
        <w:t>ur de nombreux produits </w:t>
      </w:r>
      <w:r w:rsidR="0021033E" w:rsidRPr="00A40603">
        <w:rPr>
          <w:rFonts w:ascii="Times New Roman" w:hAnsi="Times New Roman" w:cs="Times New Roman"/>
          <w:sz w:val="26"/>
          <w:szCs w:val="26"/>
        </w:rPr>
        <w:t xml:space="preserve">c’est bien plus </w:t>
      </w:r>
      <w:r w:rsidR="007C0998" w:rsidRPr="00A40603">
        <w:rPr>
          <w:rFonts w:ascii="Times New Roman" w:hAnsi="Times New Roman" w:cs="Times New Roman"/>
          <w:sz w:val="26"/>
          <w:szCs w:val="26"/>
        </w:rPr>
        <w:t>:</w:t>
      </w:r>
    </w:p>
    <w:p w14:paraId="19A5B781" w14:textId="4752ADDB" w:rsidR="00EF7B2C" w:rsidRPr="00A40603" w:rsidRDefault="00EF7B2C" w:rsidP="00A40603">
      <w:pPr>
        <w:pStyle w:val="Paragraphedeliste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603">
        <w:rPr>
          <w:rFonts w:ascii="Times New Roman" w:hAnsi="Times New Roman" w:cs="Times New Roman"/>
          <w:sz w:val="26"/>
          <w:szCs w:val="26"/>
        </w:rPr>
        <w:t>V</w:t>
      </w:r>
      <w:r w:rsidR="007C0998" w:rsidRPr="00A40603">
        <w:rPr>
          <w:rFonts w:ascii="Times New Roman" w:hAnsi="Times New Roman" w:cs="Times New Roman"/>
          <w:sz w:val="26"/>
          <w:szCs w:val="26"/>
        </w:rPr>
        <w:t>iande surgelée</w:t>
      </w:r>
      <w:r w:rsidRPr="00A40603">
        <w:rPr>
          <w:rFonts w:ascii="Times New Roman" w:hAnsi="Times New Roman" w:cs="Times New Roman"/>
          <w:sz w:val="26"/>
          <w:szCs w:val="26"/>
        </w:rPr>
        <w:t xml:space="preserve"> +30%</w:t>
      </w:r>
    </w:p>
    <w:p w14:paraId="057D9447" w14:textId="039A1D32" w:rsidR="00EF7B2C" w:rsidRPr="00A40603" w:rsidRDefault="00EF7B2C" w:rsidP="00A40603">
      <w:pPr>
        <w:pStyle w:val="Paragraphedeliste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603">
        <w:rPr>
          <w:rFonts w:ascii="Times New Roman" w:hAnsi="Times New Roman" w:cs="Times New Roman"/>
          <w:sz w:val="26"/>
          <w:szCs w:val="26"/>
        </w:rPr>
        <w:t>L</w:t>
      </w:r>
      <w:r w:rsidR="007C0998" w:rsidRPr="00A40603">
        <w:rPr>
          <w:rFonts w:ascii="Times New Roman" w:hAnsi="Times New Roman" w:cs="Times New Roman"/>
          <w:sz w:val="26"/>
          <w:szCs w:val="26"/>
        </w:rPr>
        <w:t>égumes frais</w:t>
      </w:r>
      <w:r w:rsidRPr="00A40603">
        <w:rPr>
          <w:rFonts w:ascii="Times New Roman" w:hAnsi="Times New Roman" w:cs="Times New Roman"/>
          <w:sz w:val="26"/>
          <w:szCs w:val="26"/>
        </w:rPr>
        <w:t xml:space="preserve"> +</w:t>
      </w:r>
      <w:r w:rsidR="007C0998" w:rsidRPr="00A40603">
        <w:rPr>
          <w:rFonts w:ascii="Times New Roman" w:hAnsi="Times New Roman" w:cs="Times New Roman"/>
          <w:sz w:val="26"/>
          <w:szCs w:val="26"/>
        </w:rPr>
        <w:t xml:space="preserve"> </w:t>
      </w:r>
      <w:r w:rsidRPr="00A40603">
        <w:rPr>
          <w:rFonts w:ascii="Times New Roman" w:hAnsi="Times New Roman" w:cs="Times New Roman"/>
          <w:sz w:val="26"/>
          <w:szCs w:val="26"/>
        </w:rPr>
        <w:t xml:space="preserve">17,7% </w:t>
      </w:r>
    </w:p>
    <w:p w14:paraId="3DAE150D" w14:textId="28F792FD" w:rsidR="00EF7B2C" w:rsidRPr="00A40603" w:rsidRDefault="00EF7B2C" w:rsidP="00A40603">
      <w:pPr>
        <w:pStyle w:val="Paragraphedeliste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603">
        <w:rPr>
          <w:rFonts w:ascii="Times New Roman" w:hAnsi="Times New Roman" w:cs="Times New Roman"/>
          <w:sz w:val="26"/>
          <w:szCs w:val="26"/>
        </w:rPr>
        <w:t>P</w:t>
      </w:r>
      <w:r w:rsidR="007C0998" w:rsidRPr="00A40603">
        <w:rPr>
          <w:rFonts w:ascii="Times New Roman" w:hAnsi="Times New Roman" w:cs="Times New Roman"/>
          <w:sz w:val="26"/>
          <w:szCs w:val="26"/>
        </w:rPr>
        <w:t>âtes</w:t>
      </w:r>
      <w:r w:rsidRPr="00A40603">
        <w:rPr>
          <w:rFonts w:ascii="Times New Roman" w:hAnsi="Times New Roman" w:cs="Times New Roman"/>
          <w:sz w:val="26"/>
          <w:szCs w:val="26"/>
        </w:rPr>
        <w:t xml:space="preserve"> +20%</w:t>
      </w:r>
      <w:r w:rsidR="007C0998" w:rsidRPr="00A406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6A6279" w14:textId="17F28FAA" w:rsidR="007D7244" w:rsidRPr="00A40603" w:rsidRDefault="00EF7B2C" w:rsidP="00A40603">
      <w:pPr>
        <w:pStyle w:val="Paragraphedeliste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603">
        <w:rPr>
          <w:rFonts w:ascii="Times New Roman" w:hAnsi="Times New Roman" w:cs="Times New Roman"/>
          <w:sz w:val="26"/>
          <w:szCs w:val="26"/>
        </w:rPr>
        <w:t>Produits</w:t>
      </w:r>
      <w:r w:rsidR="007C0998" w:rsidRPr="00A40603">
        <w:rPr>
          <w:rFonts w:ascii="Times New Roman" w:hAnsi="Times New Roman" w:cs="Times New Roman"/>
          <w:sz w:val="26"/>
          <w:szCs w:val="26"/>
        </w:rPr>
        <w:t xml:space="preserve"> laitiers </w:t>
      </w:r>
      <w:r w:rsidRPr="00A40603">
        <w:rPr>
          <w:rFonts w:ascii="Times New Roman" w:hAnsi="Times New Roman" w:cs="Times New Roman"/>
          <w:sz w:val="26"/>
          <w:szCs w:val="26"/>
        </w:rPr>
        <w:t>+</w:t>
      </w:r>
      <w:r w:rsidR="007C0998" w:rsidRPr="00A40603">
        <w:rPr>
          <w:rFonts w:ascii="Times New Roman" w:hAnsi="Times New Roman" w:cs="Times New Roman"/>
          <w:sz w:val="26"/>
          <w:szCs w:val="26"/>
        </w:rPr>
        <w:t>16%</w:t>
      </w:r>
    </w:p>
    <w:p w14:paraId="3E509220" w14:textId="36BD0E56" w:rsidR="0021033E" w:rsidRPr="00A40603" w:rsidRDefault="007D7244" w:rsidP="00A40603">
      <w:pPr>
        <w:pStyle w:val="Paragraphedeliste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603">
        <w:rPr>
          <w:rFonts w:ascii="Times New Roman" w:hAnsi="Times New Roman" w:cs="Times New Roman"/>
          <w:sz w:val="26"/>
          <w:szCs w:val="26"/>
        </w:rPr>
        <w:t>Viandes +11%</w:t>
      </w:r>
      <w:r w:rsidR="007C0998" w:rsidRPr="00A40603">
        <w:rPr>
          <w:rFonts w:ascii="Times New Roman" w:hAnsi="Times New Roman" w:cs="Times New Roman"/>
          <w:sz w:val="26"/>
          <w:szCs w:val="26"/>
        </w:rPr>
        <w:t>…</w:t>
      </w:r>
    </w:p>
    <w:p w14:paraId="671A7529" w14:textId="079A7621" w:rsidR="007C0998" w:rsidRPr="00FD0FC4" w:rsidRDefault="00997C56" w:rsidP="00FD72D2">
      <w:pPr>
        <w:spacing w:before="7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D0FC4">
        <w:rPr>
          <w:rFonts w:ascii="Times New Roman" w:hAnsi="Times New Roman" w:cs="Times New Roman"/>
          <w:b/>
          <w:bCs/>
          <w:color w:val="FF0000"/>
          <w:sz w:val="28"/>
          <w:szCs w:val="28"/>
        </w:rPr>
        <w:t>Dans de nombreuses entreprises, des travailleurs se sont mis en mouvement pour de meilleurs salaires.</w:t>
      </w:r>
      <w:r w:rsidR="00874DA1" w:rsidRPr="00FD0FC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Pour pouvoir imposer partout des augmentations de salaires et leur indexation sur la hausse réelle des prix ces mouvements devront se généraliser.</w:t>
      </w:r>
    </w:p>
    <w:p w14:paraId="7D0DA472" w14:textId="13EFE48E" w:rsidR="007C0998" w:rsidRPr="00836F71" w:rsidRDefault="00F51811" w:rsidP="00A910A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836F71">
        <w:rPr>
          <w:rFonts w:ascii="Times New Roman" w:hAnsi="Times New Roman" w:cs="Times New Roman"/>
          <w:b/>
          <w:bCs/>
          <w:color w:val="FF0000"/>
          <w:sz w:val="32"/>
          <w:szCs w:val="32"/>
        </w:rPr>
        <w:t>S’y</w:t>
      </w:r>
      <w:r w:rsidR="007C0998" w:rsidRPr="00836F7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préparer, en discuter, s’organiser,</w:t>
      </w:r>
      <w:r w:rsidRPr="00836F7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dès à présent</w:t>
      </w:r>
      <w:r w:rsidR="00F549C0" w:rsidRPr="00836F71">
        <w:rPr>
          <w:rFonts w:ascii="Times New Roman" w:hAnsi="Times New Roman" w:cs="Times New Roman"/>
          <w:b/>
          <w:bCs/>
          <w:color w:val="FF0000"/>
          <w:sz w:val="32"/>
          <w:szCs w:val="32"/>
        </w:rPr>
        <w:t>,</w:t>
      </w:r>
      <w:r w:rsidRPr="00836F7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est</w:t>
      </w:r>
      <w:r w:rsidR="00F549C0" w:rsidRPr="00836F7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une nécessité</w:t>
      </w:r>
      <w:r w:rsidR="007C0998" w:rsidRPr="00836F7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pour</w:t>
      </w:r>
      <w:r w:rsidRPr="00836F7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l’ensemble</w:t>
      </w:r>
      <w:r w:rsidR="007C0998" w:rsidRPr="00836F7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836F71">
        <w:rPr>
          <w:rFonts w:ascii="Times New Roman" w:hAnsi="Times New Roman" w:cs="Times New Roman"/>
          <w:b/>
          <w:bCs/>
          <w:color w:val="FF0000"/>
          <w:sz w:val="32"/>
          <w:szCs w:val="32"/>
        </w:rPr>
        <w:t>d</w:t>
      </w:r>
      <w:r w:rsidR="007E58C6" w:rsidRPr="00836F71">
        <w:rPr>
          <w:rFonts w:ascii="Times New Roman" w:hAnsi="Times New Roman" w:cs="Times New Roman"/>
          <w:b/>
          <w:bCs/>
          <w:color w:val="FF0000"/>
          <w:sz w:val="32"/>
          <w:szCs w:val="32"/>
        </w:rPr>
        <w:t>u monde du travail</w:t>
      </w:r>
      <w:r w:rsidR="007C0998" w:rsidRPr="00836F71">
        <w:rPr>
          <w:rFonts w:ascii="Times New Roman" w:hAnsi="Times New Roman" w:cs="Times New Roman"/>
          <w:b/>
          <w:bCs/>
          <w:color w:val="FF0000"/>
          <w:sz w:val="32"/>
          <w:szCs w:val="32"/>
        </w:rPr>
        <w:t> !</w:t>
      </w:r>
    </w:p>
    <w:p w14:paraId="5A5C86AF" w14:textId="1E040946" w:rsidR="00FD72D2" w:rsidRPr="00FD72D2" w:rsidRDefault="001449C1" w:rsidP="00FD72D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000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FFFF00"/>
          <w:sz w:val="40"/>
          <w:szCs w:val="40"/>
        </w:rPr>
      </w:pPr>
      <w:r w:rsidRPr="00FD72D2">
        <w:rPr>
          <w:rFonts w:ascii="Times New Roman" w:hAnsi="Times New Roman" w:cs="Times New Roman"/>
          <w:b/>
          <w:bCs/>
          <w:color w:val="FFFF00"/>
          <w:sz w:val="40"/>
          <w:szCs w:val="40"/>
        </w:rPr>
        <w:t>Journée de grèves et de manifestations du</w:t>
      </w:r>
      <w:r w:rsidR="00FD72D2" w:rsidRPr="00FD72D2">
        <w:rPr>
          <w:rFonts w:ascii="Times New Roman" w:hAnsi="Times New Roman" w:cs="Times New Roman"/>
          <w:b/>
          <w:bCs/>
          <w:color w:val="FFFF00"/>
          <w:sz w:val="40"/>
          <w:szCs w:val="40"/>
        </w:rPr>
        <w:t> :</w:t>
      </w:r>
    </w:p>
    <w:p w14:paraId="4C1A75FD" w14:textId="027CDC9F" w:rsidR="001449C1" w:rsidRPr="00FD72D2" w:rsidRDefault="00FD72D2" w:rsidP="00FD72D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0000"/>
        <w:spacing w:after="120" w:line="240" w:lineRule="auto"/>
        <w:jc w:val="center"/>
        <w:rPr>
          <w:rFonts w:ascii="Times New Roman" w:hAnsi="Times New Roman" w:cs="Times New Roman"/>
          <w:b/>
          <w:bCs/>
          <w:color w:val="FFFF00"/>
          <w:sz w:val="40"/>
          <w:szCs w:val="40"/>
        </w:rPr>
      </w:pPr>
      <w:r w:rsidRPr="00FD72D2">
        <w:rPr>
          <w:rFonts w:ascii="Times New Roman" w:hAnsi="Times New Roman" w:cs="Times New Roman"/>
          <w:b/>
          <w:bCs/>
          <w:color w:val="FFFF00"/>
          <w:sz w:val="40"/>
          <w:szCs w:val="40"/>
        </w:rPr>
        <w:t>J</w:t>
      </w:r>
      <w:r w:rsidR="00D53657" w:rsidRPr="00FD72D2">
        <w:rPr>
          <w:rFonts w:ascii="Times New Roman" w:hAnsi="Times New Roman" w:cs="Times New Roman"/>
          <w:b/>
          <w:bCs/>
          <w:color w:val="FFFF00"/>
          <w:sz w:val="40"/>
          <w:szCs w:val="40"/>
        </w:rPr>
        <w:t>eudi</w:t>
      </w:r>
      <w:r w:rsidR="001449C1" w:rsidRPr="00FD72D2">
        <w:rPr>
          <w:rFonts w:ascii="Times New Roman" w:hAnsi="Times New Roman" w:cs="Times New Roman"/>
          <w:b/>
          <w:bCs/>
          <w:color w:val="FFFF00"/>
          <w:sz w:val="40"/>
          <w:szCs w:val="40"/>
        </w:rPr>
        <w:t xml:space="preserve"> 10 novembre 2022</w:t>
      </w:r>
    </w:p>
    <w:p w14:paraId="1010E630" w14:textId="33A2BD95" w:rsidR="00604A0D" w:rsidRPr="00FD72D2" w:rsidRDefault="001449C1" w:rsidP="00A4060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000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</w:pPr>
      <w:r w:rsidRPr="00FD72D2"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  <w:t>Pour l’augmentation des salaires,</w:t>
      </w:r>
      <w:r w:rsidR="006D214F" w:rsidRPr="00FD72D2"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  <w:t xml:space="preserve"> et dans le cadre d’une nouvelle journée de mobilisation nationale,</w:t>
      </w:r>
      <w:r w:rsidRPr="00FD72D2"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  <w:t xml:space="preserve"> la CGT appelle l’ensemble des </w:t>
      </w:r>
      <w:r w:rsidR="00A40603" w:rsidRPr="00FD72D2"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  <w:t>salariés</w:t>
      </w:r>
      <w:r w:rsidRPr="00FD72D2"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  <w:t xml:space="preserve">, de la jeunesse, des retraités à </w:t>
      </w:r>
      <w:r w:rsidR="006D214F" w:rsidRPr="00FD72D2"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  <w:t>se rassembler</w:t>
      </w:r>
      <w:r w:rsidR="00604A0D" w:rsidRPr="00FD72D2"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  <w:t> :</w:t>
      </w:r>
    </w:p>
    <w:p w14:paraId="2EA2B4FE" w14:textId="77777777" w:rsidR="00A40603" w:rsidRPr="00FD72D2" w:rsidRDefault="00604A0D" w:rsidP="00A4060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000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FF00"/>
          <w:sz w:val="40"/>
          <w:szCs w:val="40"/>
        </w:rPr>
      </w:pPr>
      <w:r w:rsidRPr="00FD72D2">
        <w:rPr>
          <w:rFonts w:ascii="Times New Roman" w:hAnsi="Times New Roman" w:cs="Times New Roman"/>
          <w:b/>
          <w:bCs/>
          <w:color w:val="FFFF00"/>
          <w:sz w:val="40"/>
          <w:szCs w:val="40"/>
        </w:rPr>
        <w:t>A</w:t>
      </w:r>
      <w:r w:rsidR="006D214F" w:rsidRPr="00FD72D2">
        <w:rPr>
          <w:rFonts w:ascii="Times New Roman" w:hAnsi="Times New Roman" w:cs="Times New Roman"/>
          <w:b/>
          <w:bCs/>
          <w:color w:val="FFFF00"/>
          <w:sz w:val="40"/>
          <w:szCs w:val="40"/>
        </w:rPr>
        <w:t xml:space="preserve"> 14</w:t>
      </w:r>
      <w:r w:rsidRPr="00FD72D2">
        <w:rPr>
          <w:rFonts w:ascii="Times New Roman" w:hAnsi="Times New Roman" w:cs="Times New Roman"/>
          <w:b/>
          <w:bCs/>
          <w:color w:val="FFFF00"/>
          <w:sz w:val="40"/>
          <w:szCs w:val="40"/>
        </w:rPr>
        <w:t>H00</w:t>
      </w:r>
      <w:r w:rsidR="006D214F" w:rsidRPr="00FD72D2">
        <w:rPr>
          <w:rFonts w:ascii="Times New Roman" w:hAnsi="Times New Roman" w:cs="Times New Roman"/>
          <w:b/>
          <w:bCs/>
          <w:color w:val="FFFF00"/>
          <w:sz w:val="40"/>
          <w:szCs w:val="40"/>
        </w:rPr>
        <w:t xml:space="preserve"> sur le parking du DÉCATHLON à MONTBÉL</w:t>
      </w:r>
      <w:r w:rsidR="002426EC" w:rsidRPr="00FD72D2">
        <w:rPr>
          <w:rFonts w:ascii="Times New Roman" w:hAnsi="Times New Roman" w:cs="Times New Roman"/>
          <w:b/>
          <w:bCs/>
          <w:color w:val="FFFF00"/>
          <w:sz w:val="40"/>
          <w:szCs w:val="40"/>
        </w:rPr>
        <w:t>I</w:t>
      </w:r>
      <w:r w:rsidR="006D214F" w:rsidRPr="00FD72D2">
        <w:rPr>
          <w:rFonts w:ascii="Times New Roman" w:hAnsi="Times New Roman" w:cs="Times New Roman"/>
          <w:b/>
          <w:bCs/>
          <w:color w:val="FFFF00"/>
          <w:sz w:val="40"/>
          <w:szCs w:val="40"/>
        </w:rPr>
        <w:t>ARD</w:t>
      </w:r>
    </w:p>
    <w:p w14:paraId="72EBCC29" w14:textId="31C6B1E0" w:rsidR="00A910A0" w:rsidRPr="00A40603" w:rsidRDefault="00A910A0" w:rsidP="00A4060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40603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3B575FD4" w14:textId="626C61AB" w:rsidR="00C85D32" w:rsidRPr="00A40603" w:rsidRDefault="00A66423" w:rsidP="00A40603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pacing w:after="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 w:rsidRPr="00A40603">
        <w:rPr>
          <w:rFonts w:ascii="Comic Sans MS" w:hAnsi="Comic Sans MS" w:cs="Times New Roman"/>
          <w:b/>
          <w:bCs/>
          <w:color w:val="FF0000"/>
          <w:sz w:val="32"/>
          <w:szCs w:val="32"/>
        </w:rPr>
        <w:lastRenderedPageBreak/>
        <w:t>INFOS CSE</w:t>
      </w:r>
    </w:p>
    <w:p w14:paraId="0472FF71" w14:textId="041B5762" w:rsidR="00A66423" w:rsidRPr="00A40603" w:rsidRDefault="00A40603" w:rsidP="00A40603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40603"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 wp14:anchorId="6305B02D" wp14:editId="08A1DFCB">
            <wp:simplePos x="0" y="0"/>
            <wp:positionH relativeFrom="column">
              <wp:posOffset>4591685</wp:posOffset>
            </wp:positionH>
            <wp:positionV relativeFrom="paragraph">
              <wp:posOffset>48260</wp:posOffset>
            </wp:positionV>
            <wp:extent cx="2042795" cy="1669415"/>
            <wp:effectExtent l="0" t="0" r="0" b="0"/>
            <wp:wrapTight wrapText="bothSides">
              <wp:wrapPolygon edited="0">
                <wp:start x="0" y="0"/>
                <wp:lineTo x="0" y="21444"/>
                <wp:lineTo x="21352" y="21444"/>
                <wp:lineTo x="21352" y="0"/>
                <wp:lineTo x="0" y="0"/>
              </wp:wrapPolygon>
            </wp:wrapTight>
            <wp:docPr id="7" name="Image 7" descr="Agile ou fragile ? | CGT-Enseignement Privé (CGT-E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gile ou fragile ? | CGT-Enseignement Privé (CGT-EP)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698"/>
                    <a:stretch/>
                  </pic:blipFill>
                  <pic:spPr bwMode="auto">
                    <a:xfrm>
                      <a:off x="0" y="0"/>
                      <a:ext cx="204279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423" w:rsidRPr="00A4060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Un Compactage pour ses seuls intérêts</w:t>
      </w:r>
    </w:p>
    <w:p w14:paraId="4ABE441A" w14:textId="172ACE6E" w:rsidR="00744ADB" w:rsidRPr="00836F71" w:rsidRDefault="00DE0CAE" w:rsidP="00A406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71">
        <w:rPr>
          <w:rFonts w:ascii="Times New Roman" w:hAnsi="Times New Roman" w:cs="Times New Roman"/>
          <w:sz w:val="24"/>
          <w:szCs w:val="24"/>
        </w:rPr>
        <w:t>Au CSE du 27 octobre 2022, la direction a annoncé la création d'un nouveau bâtiment dédié à la peinture.</w:t>
      </w:r>
      <w:r w:rsidR="00567435" w:rsidRPr="00836F71">
        <w:rPr>
          <w:rFonts w:ascii="Times New Roman" w:hAnsi="Times New Roman" w:cs="Times New Roman"/>
          <w:sz w:val="24"/>
          <w:szCs w:val="24"/>
        </w:rPr>
        <w:t xml:space="preserve"> Selon elle, la nouvelle unité doit être opérationnelle en 2025 et sera implantée dans un nouveau bâtiment, unique, à proximité du ferrage et du montage, pour une simplification des flux.</w:t>
      </w:r>
    </w:p>
    <w:p w14:paraId="520CF2F2" w14:textId="4293808F" w:rsidR="00744ADB" w:rsidRPr="00836F71" w:rsidRDefault="00567435" w:rsidP="00A4060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71">
        <w:rPr>
          <w:rFonts w:ascii="Times New Roman" w:hAnsi="Times New Roman" w:cs="Times New Roman"/>
          <w:b/>
          <w:bCs/>
          <w:sz w:val="24"/>
          <w:szCs w:val="24"/>
        </w:rPr>
        <w:t>Les objectifs d’y gagner</w:t>
      </w:r>
      <w:r w:rsidR="001C5736" w:rsidRPr="00836F71">
        <w:rPr>
          <w:rFonts w:ascii="Times New Roman" w:hAnsi="Times New Roman" w:cs="Times New Roman"/>
          <w:b/>
          <w:bCs/>
          <w:sz w:val="24"/>
          <w:szCs w:val="24"/>
        </w:rPr>
        <w:t xml:space="preserve"> financièrement</w:t>
      </w:r>
      <w:r w:rsidRPr="00836F71">
        <w:rPr>
          <w:rFonts w:ascii="Times New Roman" w:hAnsi="Times New Roman" w:cs="Times New Roman"/>
          <w:b/>
          <w:bCs/>
          <w:sz w:val="24"/>
          <w:szCs w:val="24"/>
        </w:rPr>
        <w:t xml:space="preserve"> sont clairement annoncés par la direction !</w:t>
      </w:r>
    </w:p>
    <w:p w14:paraId="75E466EE" w14:textId="62F119B3" w:rsidR="00DE0CAE" w:rsidRPr="00836F71" w:rsidRDefault="00567435" w:rsidP="00A406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71">
        <w:rPr>
          <w:rFonts w:ascii="Times New Roman" w:hAnsi="Times New Roman" w:cs="Times New Roman"/>
          <w:sz w:val="24"/>
          <w:szCs w:val="24"/>
        </w:rPr>
        <w:t>La</w:t>
      </w:r>
      <w:r w:rsidR="00DE0CAE" w:rsidRPr="00836F71">
        <w:rPr>
          <w:rFonts w:ascii="Times New Roman" w:hAnsi="Times New Roman" w:cs="Times New Roman"/>
          <w:sz w:val="24"/>
          <w:szCs w:val="24"/>
        </w:rPr>
        <w:t xml:space="preserve"> CGT a dénoncé</w:t>
      </w:r>
      <w:r w:rsidR="00C04C29">
        <w:rPr>
          <w:rFonts w:ascii="Times New Roman" w:hAnsi="Times New Roman" w:cs="Times New Roman"/>
          <w:sz w:val="24"/>
          <w:szCs w:val="24"/>
        </w:rPr>
        <w:t xml:space="preserve"> son</w:t>
      </w:r>
      <w:r w:rsidR="00676D93" w:rsidRPr="00836F71">
        <w:rPr>
          <w:rFonts w:ascii="Times New Roman" w:hAnsi="Times New Roman" w:cs="Times New Roman"/>
          <w:sz w:val="24"/>
          <w:szCs w:val="24"/>
        </w:rPr>
        <w:t xml:space="preserve"> refus</w:t>
      </w:r>
      <w:r w:rsidR="00C04C29">
        <w:rPr>
          <w:rFonts w:ascii="Times New Roman" w:hAnsi="Times New Roman" w:cs="Times New Roman"/>
          <w:sz w:val="24"/>
          <w:szCs w:val="24"/>
        </w:rPr>
        <w:t xml:space="preserve"> de dire ce qu’elle</w:t>
      </w:r>
      <w:r w:rsidR="00676D93" w:rsidRPr="00836F71">
        <w:rPr>
          <w:rFonts w:ascii="Times New Roman" w:hAnsi="Times New Roman" w:cs="Times New Roman"/>
          <w:sz w:val="24"/>
          <w:szCs w:val="24"/>
        </w:rPr>
        <w:t xml:space="preserve"> prévoit pour les emplois</w:t>
      </w:r>
      <w:r w:rsidR="005926FC" w:rsidRPr="00836F71">
        <w:rPr>
          <w:rFonts w:ascii="Times New Roman" w:hAnsi="Times New Roman" w:cs="Times New Roman"/>
          <w:sz w:val="24"/>
          <w:szCs w:val="24"/>
        </w:rPr>
        <w:t>,</w:t>
      </w:r>
      <w:r w:rsidR="00DE0CAE" w:rsidRPr="00836F71">
        <w:rPr>
          <w:rFonts w:ascii="Times New Roman" w:hAnsi="Times New Roman" w:cs="Times New Roman"/>
          <w:sz w:val="24"/>
          <w:szCs w:val="24"/>
        </w:rPr>
        <w:t xml:space="preserve"> dont ceux des 320 salariés qui y travaillent actuellement. </w:t>
      </w:r>
      <w:r w:rsidR="00C04C29">
        <w:rPr>
          <w:rFonts w:ascii="Times New Roman" w:hAnsi="Times New Roman" w:cs="Times New Roman"/>
          <w:sz w:val="24"/>
          <w:szCs w:val="24"/>
        </w:rPr>
        <w:t>En dix ans, l</w:t>
      </w:r>
      <w:r w:rsidR="00676D93" w:rsidRPr="00836F71">
        <w:rPr>
          <w:rFonts w:ascii="Times New Roman" w:hAnsi="Times New Roman" w:cs="Times New Roman"/>
          <w:sz w:val="24"/>
          <w:szCs w:val="24"/>
        </w:rPr>
        <w:t>es effectifs de Sochaux/Belchamp comptent</w:t>
      </w:r>
      <w:r w:rsidR="00C04C29">
        <w:rPr>
          <w:rFonts w:ascii="Times New Roman" w:hAnsi="Times New Roman" w:cs="Times New Roman"/>
          <w:sz w:val="24"/>
          <w:szCs w:val="24"/>
        </w:rPr>
        <w:t xml:space="preserve"> 2 fois moins</w:t>
      </w:r>
      <w:r w:rsidR="00676D93" w:rsidRPr="00836F71">
        <w:rPr>
          <w:rFonts w:ascii="Times New Roman" w:hAnsi="Times New Roman" w:cs="Times New Roman"/>
          <w:sz w:val="24"/>
          <w:szCs w:val="24"/>
        </w:rPr>
        <w:t xml:space="preserve"> </w:t>
      </w:r>
      <w:r w:rsidR="00C04C29">
        <w:rPr>
          <w:rFonts w:ascii="Times New Roman" w:hAnsi="Times New Roman" w:cs="Times New Roman"/>
          <w:sz w:val="24"/>
          <w:szCs w:val="24"/>
        </w:rPr>
        <w:t xml:space="preserve">de </w:t>
      </w:r>
      <w:r w:rsidR="00C04C29" w:rsidRPr="00836F71">
        <w:rPr>
          <w:rFonts w:ascii="Times New Roman" w:hAnsi="Times New Roman" w:cs="Times New Roman"/>
          <w:sz w:val="24"/>
          <w:szCs w:val="24"/>
        </w:rPr>
        <w:t>salariés en CDI</w:t>
      </w:r>
      <w:r w:rsidR="00C04C29">
        <w:rPr>
          <w:rFonts w:ascii="Times New Roman" w:hAnsi="Times New Roman" w:cs="Times New Roman"/>
          <w:sz w:val="24"/>
          <w:szCs w:val="24"/>
        </w:rPr>
        <w:t xml:space="preserve"> et 3 fois moins</w:t>
      </w:r>
      <w:r w:rsidR="00874DA1">
        <w:rPr>
          <w:rFonts w:ascii="Times New Roman" w:hAnsi="Times New Roman" w:cs="Times New Roman"/>
          <w:sz w:val="24"/>
          <w:szCs w:val="24"/>
        </w:rPr>
        <w:t xml:space="preserve"> </w:t>
      </w:r>
      <w:r w:rsidR="00C04C29">
        <w:rPr>
          <w:rFonts w:ascii="Times New Roman" w:hAnsi="Times New Roman" w:cs="Times New Roman"/>
          <w:sz w:val="24"/>
          <w:szCs w:val="24"/>
        </w:rPr>
        <w:t xml:space="preserve">de </w:t>
      </w:r>
      <w:r w:rsidR="00C04C29" w:rsidRPr="00836F71">
        <w:rPr>
          <w:rFonts w:ascii="Times New Roman" w:hAnsi="Times New Roman" w:cs="Times New Roman"/>
          <w:sz w:val="24"/>
          <w:szCs w:val="24"/>
        </w:rPr>
        <w:t>salariés intérimaire</w:t>
      </w:r>
      <w:r w:rsidR="00C04C29">
        <w:rPr>
          <w:rFonts w:ascii="Times New Roman" w:hAnsi="Times New Roman" w:cs="Times New Roman"/>
          <w:sz w:val="24"/>
          <w:szCs w:val="24"/>
        </w:rPr>
        <w:t>s</w:t>
      </w:r>
      <w:r w:rsidR="00676D93" w:rsidRPr="00836F71">
        <w:rPr>
          <w:rFonts w:ascii="Times New Roman" w:hAnsi="Times New Roman" w:cs="Times New Roman"/>
          <w:sz w:val="24"/>
          <w:szCs w:val="24"/>
        </w:rPr>
        <w:t xml:space="preserve"> et</w:t>
      </w:r>
      <w:r w:rsidR="00C04C29">
        <w:rPr>
          <w:rFonts w:ascii="Times New Roman" w:hAnsi="Times New Roman" w:cs="Times New Roman"/>
          <w:sz w:val="24"/>
          <w:szCs w:val="24"/>
        </w:rPr>
        <w:t xml:space="preserve"> la direction ne s’engage pas à les embaucher en CDI</w:t>
      </w:r>
      <w:r w:rsidR="00DE0CAE" w:rsidRPr="00836F71">
        <w:rPr>
          <w:rFonts w:ascii="Times New Roman" w:hAnsi="Times New Roman" w:cs="Times New Roman"/>
          <w:sz w:val="24"/>
          <w:szCs w:val="24"/>
        </w:rPr>
        <w:t>.</w:t>
      </w:r>
    </w:p>
    <w:p w14:paraId="7C92DC05" w14:textId="4A2DA52B" w:rsidR="00A66423" w:rsidRPr="00836F71" w:rsidRDefault="00A66423" w:rsidP="00A40603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836F7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D</w:t>
      </w:r>
      <w:r w:rsidR="00676D93" w:rsidRPr="00836F7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anger </w:t>
      </w:r>
      <w:r w:rsidRPr="00836F7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G</w:t>
      </w:r>
      <w:r w:rsidR="00676D93" w:rsidRPr="00836F7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rave et </w:t>
      </w:r>
      <w:r w:rsidRPr="00836F7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I</w:t>
      </w:r>
      <w:r w:rsidR="00676D93" w:rsidRPr="00836F7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mminent</w:t>
      </w:r>
      <w:r w:rsidRPr="00836F7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au FERRAGE</w:t>
      </w:r>
    </w:p>
    <w:p w14:paraId="2F1EB144" w14:textId="6ADFE5F1" w:rsidR="009679D9" w:rsidRPr="00836F71" w:rsidRDefault="00A66423" w:rsidP="00A406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71">
        <w:rPr>
          <w:rFonts w:ascii="Times New Roman" w:hAnsi="Times New Roman" w:cs="Times New Roman"/>
          <w:sz w:val="24"/>
          <w:szCs w:val="24"/>
        </w:rPr>
        <w:t xml:space="preserve">La CGT a dénoncé </w:t>
      </w:r>
      <w:r w:rsidR="003635E0" w:rsidRPr="00836F71">
        <w:rPr>
          <w:rFonts w:ascii="Times New Roman" w:hAnsi="Times New Roman" w:cs="Times New Roman"/>
          <w:sz w:val="24"/>
          <w:szCs w:val="24"/>
        </w:rPr>
        <w:t xml:space="preserve">en CSE </w:t>
      </w:r>
      <w:r w:rsidRPr="00836F71">
        <w:rPr>
          <w:rFonts w:ascii="Times New Roman" w:hAnsi="Times New Roman" w:cs="Times New Roman"/>
          <w:sz w:val="24"/>
          <w:szCs w:val="24"/>
        </w:rPr>
        <w:t>le travail ininterrompu</w:t>
      </w:r>
      <w:r w:rsidR="009679D9" w:rsidRPr="00836F71">
        <w:rPr>
          <w:rFonts w:ascii="Times New Roman" w:hAnsi="Times New Roman" w:cs="Times New Roman"/>
          <w:sz w:val="24"/>
          <w:szCs w:val="24"/>
        </w:rPr>
        <w:t>,</w:t>
      </w:r>
      <w:r w:rsidR="00E95A7D" w:rsidRPr="00836F71">
        <w:rPr>
          <w:rFonts w:ascii="Times New Roman" w:hAnsi="Times New Roman" w:cs="Times New Roman"/>
          <w:sz w:val="24"/>
          <w:szCs w:val="24"/>
        </w:rPr>
        <w:t xml:space="preserve"> </w:t>
      </w:r>
      <w:r w:rsidR="009679D9" w:rsidRPr="00836F71">
        <w:rPr>
          <w:rFonts w:ascii="Times New Roman" w:hAnsi="Times New Roman" w:cs="Times New Roman"/>
          <w:sz w:val="24"/>
          <w:szCs w:val="24"/>
        </w:rPr>
        <w:t>pendant près de 12 heures,</w:t>
      </w:r>
      <w:r w:rsidRPr="00836F71">
        <w:rPr>
          <w:rFonts w:ascii="Times New Roman" w:hAnsi="Times New Roman" w:cs="Times New Roman"/>
          <w:sz w:val="24"/>
          <w:szCs w:val="24"/>
        </w:rPr>
        <w:t xml:space="preserve"> d’un maintenancier</w:t>
      </w:r>
      <w:r w:rsidR="000C1803" w:rsidRPr="00836F71">
        <w:rPr>
          <w:rFonts w:ascii="Times New Roman" w:hAnsi="Times New Roman" w:cs="Times New Roman"/>
          <w:sz w:val="24"/>
          <w:szCs w:val="24"/>
        </w:rPr>
        <w:t xml:space="preserve"> du Ferrage qui</w:t>
      </w:r>
      <w:r w:rsidR="00676D93" w:rsidRPr="00836F71">
        <w:rPr>
          <w:rFonts w:ascii="Times New Roman" w:hAnsi="Times New Roman" w:cs="Times New Roman"/>
          <w:sz w:val="24"/>
          <w:szCs w:val="24"/>
        </w:rPr>
        <w:t>, le 12 octobre, intervenait</w:t>
      </w:r>
      <w:r w:rsidR="000C1803" w:rsidRPr="00836F71">
        <w:rPr>
          <w:rFonts w:ascii="Times New Roman" w:hAnsi="Times New Roman" w:cs="Times New Roman"/>
          <w:sz w:val="24"/>
          <w:szCs w:val="24"/>
        </w:rPr>
        <w:t xml:space="preserve"> sur une panne</w:t>
      </w:r>
      <w:r w:rsidR="00E95A7D" w:rsidRPr="00836F71">
        <w:rPr>
          <w:rFonts w:ascii="Times New Roman" w:hAnsi="Times New Roman" w:cs="Times New Roman"/>
          <w:sz w:val="24"/>
          <w:szCs w:val="24"/>
        </w:rPr>
        <w:t>. Ce dernier</w:t>
      </w:r>
      <w:r w:rsidR="009679D9" w:rsidRPr="00836F71">
        <w:rPr>
          <w:rFonts w:ascii="Times New Roman" w:hAnsi="Times New Roman" w:cs="Times New Roman"/>
          <w:sz w:val="24"/>
          <w:szCs w:val="24"/>
        </w:rPr>
        <w:t>,</w:t>
      </w:r>
      <w:r w:rsidR="00E95A7D" w:rsidRPr="00836F71">
        <w:rPr>
          <w:rFonts w:ascii="Times New Roman" w:hAnsi="Times New Roman" w:cs="Times New Roman"/>
          <w:sz w:val="24"/>
          <w:szCs w:val="24"/>
        </w:rPr>
        <w:t xml:space="preserve"> victime d’un</w:t>
      </w:r>
      <w:r w:rsidR="009679D9" w:rsidRPr="00836F71">
        <w:rPr>
          <w:rFonts w:ascii="Times New Roman" w:hAnsi="Times New Roman" w:cs="Times New Roman"/>
          <w:sz w:val="24"/>
          <w:szCs w:val="24"/>
        </w:rPr>
        <w:t xml:space="preserve"> grave</w:t>
      </w:r>
      <w:r w:rsidR="00E95A7D" w:rsidRPr="00836F71">
        <w:rPr>
          <w:rFonts w:ascii="Times New Roman" w:hAnsi="Times New Roman" w:cs="Times New Roman"/>
          <w:sz w:val="24"/>
          <w:szCs w:val="24"/>
        </w:rPr>
        <w:t xml:space="preserve"> accident du travail</w:t>
      </w:r>
      <w:r w:rsidR="009679D9" w:rsidRPr="00836F71">
        <w:rPr>
          <w:rFonts w:ascii="Times New Roman" w:hAnsi="Times New Roman" w:cs="Times New Roman"/>
          <w:sz w:val="24"/>
          <w:szCs w:val="24"/>
        </w:rPr>
        <w:t xml:space="preserve"> a eu le</w:t>
      </w:r>
      <w:r w:rsidRPr="00836F71">
        <w:rPr>
          <w:rFonts w:ascii="Times New Roman" w:hAnsi="Times New Roman" w:cs="Times New Roman"/>
          <w:sz w:val="24"/>
          <w:szCs w:val="24"/>
        </w:rPr>
        <w:t xml:space="preserve"> </w:t>
      </w:r>
      <w:r w:rsidR="009679D9" w:rsidRPr="00836F71">
        <w:rPr>
          <w:rFonts w:ascii="Times New Roman" w:hAnsi="Times New Roman" w:cs="Times New Roman"/>
          <w:sz w:val="24"/>
          <w:szCs w:val="24"/>
        </w:rPr>
        <w:t>bout du doigt </w:t>
      </w:r>
      <w:r w:rsidRPr="00836F71">
        <w:rPr>
          <w:rFonts w:ascii="Times New Roman" w:hAnsi="Times New Roman" w:cs="Times New Roman"/>
          <w:sz w:val="24"/>
          <w:szCs w:val="24"/>
        </w:rPr>
        <w:t>sectionné</w:t>
      </w:r>
      <w:r w:rsidR="009679D9" w:rsidRPr="00836F71">
        <w:rPr>
          <w:rFonts w:ascii="Times New Roman" w:hAnsi="Times New Roman" w:cs="Times New Roman"/>
          <w:sz w:val="24"/>
          <w:szCs w:val="24"/>
        </w:rPr>
        <w:t>.</w:t>
      </w:r>
      <w:r w:rsidR="00E95A7D" w:rsidRPr="00836F71">
        <w:rPr>
          <w:rFonts w:ascii="Times New Roman" w:hAnsi="Times New Roman" w:cs="Times New Roman"/>
          <w:sz w:val="24"/>
          <w:szCs w:val="24"/>
        </w:rPr>
        <w:t xml:space="preserve"> </w:t>
      </w:r>
      <w:r w:rsidR="009679D9" w:rsidRPr="00836F71">
        <w:rPr>
          <w:rFonts w:ascii="Times New Roman" w:hAnsi="Times New Roman" w:cs="Times New Roman"/>
          <w:sz w:val="24"/>
          <w:szCs w:val="24"/>
        </w:rPr>
        <w:t>I</w:t>
      </w:r>
      <w:r w:rsidR="00E95A7D" w:rsidRPr="00836F71">
        <w:rPr>
          <w:rFonts w:ascii="Times New Roman" w:hAnsi="Times New Roman" w:cs="Times New Roman"/>
          <w:sz w:val="24"/>
          <w:szCs w:val="24"/>
        </w:rPr>
        <w:t>l</w:t>
      </w:r>
      <w:r w:rsidRPr="00836F71">
        <w:rPr>
          <w:rFonts w:ascii="Times New Roman" w:hAnsi="Times New Roman" w:cs="Times New Roman"/>
          <w:sz w:val="24"/>
          <w:szCs w:val="24"/>
        </w:rPr>
        <w:t xml:space="preserve"> a été dirigé aux urgences</w:t>
      </w:r>
      <w:r w:rsidR="00E95A7D" w:rsidRPr="00836F71">
        <w:rPr>
          <w:rFonts w:ascii="Times New Roman" w:hAnsi="Times New Roman" w:cs="Times New Roman"/>
          <w:sz w:val="24"/>
          <w:szCs w:val="24"/>
        </w:rPr>
        <w:t xml:space="preserve">. </w:t>
      </w:r>
      <w:r w:rsidR="004100DD" w:rsidRPr="00836F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La CGT a </w:t>
      </w:r>
      <w:r w:rsidR="009679D9" w:rsidRPr="00836F71">
        <w:rPr>
          <w:rFonts w:ascii="Times New Roman" w:hAnsi="Times New Roman" w:cs="Times New Roman"/>
          <w:b/>
          <w:color w:val="FF0000"/>
          <w:sz w:val="24"/>
          <w:szCs w:val="24"/>
        </w:rPr>
        <w:t>déposé</w:t>
      </w:r>
      <w:r w:rsidR="004100DD" w:rsidRPr="00836F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un Danger Grave et Im</w:t>
      </w:r>
      <w:r w:rsidR="00F067E5" w:rsidRPr="00836F71">
        <w:rPr>
          <w:rFonts w:ascii="Times New Roman" w:hAnsi="Times New Roman" w:cs="Times New Roman"/>
          <w:b/>
          <w:color w:val="FF0000"/>
          <w:sz w:val="24"/>
          <w:szCs w:val="24"/>
        </w:rPr>
        <w:t>m</w:t>
      </w:r>
      <w:r w:rsidR="004100DD" w:rsidRPr="00836F71">
        <w:rPr>
          <w:rFonts w:ascii="Times New Roman" w:hAnsi="Times New Roman" w:cs="Times New Roman"/>
          <w:b/>
          <w:color w:val="FF0000"/>
          <w:sz w:val="24"/>
          <w:szCs w:val="24"/>
        </w:rPr>
        <w:t>inent</w:t>
      </w:r>
      <w:r w:rsidR="004100DD" w:rsidRPr="00836F7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100DD" w:rsidRPr="00836F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76D85" w14:textId="727A224E" w:rsidR="0072364A" w:rsidRPr="00836F71" w:rsidRDefault="00E95A7D" w:rsidP="00A406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71">
        <w:rPr>
          <w:rFonts w:ascii="Times New Roman" w:hAnsi="Times New Roman" w:cs="Times New Roman"/>
          <w:sz w:val="24"/>
          <w:szCs w:val="24"/>
        </w:rPr>
        <w:t>En demandant à ce salarié de</w:t>
      </w:r>
      <w:r w:rsidR="009679D9" w:rsidRPr="00836F71">
        <w:rPr>
          <w:rFonts w:ascii="Times New Roman" w:hAnsi="Times New Roman" w:cs="Times New Roman"/>
          <w:sz w:val="24"/>
          <w:szCs w:val="24"/>
        </w:rPr>
        <w:t xml:space="preserve"> travailler</w:t>
      </w:r>
      <w:r w:rsidRPr="00836F71">
        <w:rPr>
          <w:rFonts w:ascii="Times New Roman" w:hAnsi="Times New Roman" w:cs="Times New Roman"/>
          <w:sz w:val="24"/>
          <w:szCs w:val="24"/>
        </w:rPr>
        <w:t xml:space="preserve"> au delà de</w:t>
      </w:r>
      <w:r w:rsidR="009679D9" w:rsidRPr="00836F71">
        <w:rPr>
          <w:rFonts w:ascii="Times New Roman" w:hAnsi="Times New Roman" w:cs="Times New Roman"/>
          <w:sz w:val="24"/>
          <w:szCs w:val="24"/>
        </w:rPr>
        <w:t xml:space="preserve"> la limite horaire autorisée</w:t>
      </w:r>
      <w:r w:rsidRPr="00836F71">
        <w:rPr>
          <w:rFonts w:ascii="Times New Roman" w:hAnsi="Times New Roman" w:cs="Times New Roman"/>
          <w:sz w:val="24"/>
          <w:szCs w:val="24"/>
        </w:rPr>
        <w:t>, la direction a</w:t>
      </w:r>
      <w:r w:rsidR="009679D9" w:rsidRPr="00836F71">
        <w:rPr>
          <w:rFonts w:ascii="Times New Roman" w:hAnsi="Times New Roman" w:cs="Times New Roman"/>
          <w:sz w:val="24"/>
          <w:szCs w:val="24"/>
        </w:rPr>
        <w:t xml:space="preserve"> bafoué</w:t>
      </w:r>
      <w:r w:rsidRPr="00836F71">
        <w:rPr>
          <w:rFonts w:ascii="Times New Roman" w:hAnsi="Times New Roman" w:cs="Times New Roman"/>
          <w:sz w:val="24"/>
          <w:szCs w:val="24"/>
        </w:rPr>
        <w:t xml:space="preserve"> </w:t>
      </w:r>
      <w:r w:rsidR="003635E0" w:rsidRPr="00836F71">
        <w:rPr>
          <w:rFonts w:ascii="Times New Roman" w:hAnsi="Times New Roman" w:cs="Times New Roman"/>
          <w:sz w:val="24"/>
          <w:szCs w:val="24"/>
        </w:rPr>
        <w:t>la loi qui interdit de</w:t>
      </w:r>
      <w:r w:rsidR="009679D9" w:rsidRPr="00836F71">
        <w:rPr>
          <w:rFonts w:ascii="Times New Roman" w:hAnsi="Times New Roman" w:cs="Times New Roman"/>
          <w:sz w:val="24"/>
          <w:szCs w:val="24"/>
        </w:rPr>
        <w:t xml:space="preserve"> travailler plus de</w:t>
      </w:r>
      <w:r w:rsidR="004100DD" w:rsidRPr="00836F71">
        <w:rPr>
          <w:rFonts w:ascii="Times New Roman" w:hAnsi="Times New Roman" w:cs="Times New Roman"/>
          <w:sz w:val="24"/>
          <w:szCs w:val="24"/>
        </w:rPr>
        <w:t xml:space="preserve"> 10 heures</w:t>
      </w:r>
      <w:r w:rsidR="009679D9" w:rsidRPr="00836F71">
        <w:rPr>
          <w:rFonts w:ascii="Times New Roman" w:hAnsi="Times New Roman" w:cs="Times New Roman"/>
          <w:sz w:val="24"/>
          <w:szCs w:val="24"/>
        </w:rPr>
        <w:t xml:space="preserve"> par jour</w:t>
      </w:r>
      <w:r w:rsidR="003635E0" w:rsidRPr="00836F71">
        <w:rPr>
          <w:rFonts w:ascii="Times New Roman" w:hAnsi="Times New Roman" w:cs="Times New Roman"/>
          <w:sz w:val="24"/>
          <w:szCs w:val="24"/>
        </w:rPr>
        <w:t>, sauf</w:t>
      </w:r>
      <w:r w:rsidR="009679D9" w:rsidRPr="00836F71">
        <w:rPr>
          <w:rFonts w:ascii="Times New Roman" w:hAnsi="Times New Roman" w:cs="Times New Roman"/>
          <w:sz w:val="24"/>
          <w:szCs w:val="24"/>
        </w:rPr>
        <w:t xml:space="preserve"> si elle a eu une</w:t>
      </w:r>
      <w:r w:rsidR="003635E0" w:rsidRPr="00836F71">
        <w:rPr>
          <w:rFonts w:ascii="Times New Roman" w:hAnsi="Times New Roman" w:cs="Times New Roman"/>
          <w:sz w:val="24"/>
          <w:szCs w:val="24"/>
        </w:rPr>
        <w:t xml:space="preserve"> dérogation accordée par l’inspection du travail</w:t>
      </w:r>
      <w:r w:rsidR="009679D9" w:rsidRPr="00836F71">
        <w:rPr>
          <w:rFonts w:ascii="Times New Roman" w:hAnsi="Times New Roman" w:cs="Times New Roman"/>
          <w:sz w:val="24"/>
          <w:szCs w:val="24"/>
        </w:rPr>
        <w:t xml:space="preserve">, </w:t>
      </w:r>
      <w:r w:rsidR="009679D9" w:rsidRPr="00836F71">
        <w:rPr>
          <w:rFonts w:ascii="Times New Roman" w:hAnsi="Times New Roman" w:cs="Times New Roman"/>
          <w:b/>
          <w:bCs/>
          <w:sz w:val="24"/>
          <w:szCs w:val="24"/>
        </w:rPr>
        <w:t>ce qui n’était pas le cas</w:t>
      </w:r>
      <w:r w:rsidR="00AB2BB3">
        <w:rPr>
          <w:rFonts w:ascii="Times New Roman" w:hAnsi="Times New Roman" w:cs="Times New Roman"/>
          <w:b/>
          <w:bCs/>
          <w:sz w:val="24"/>
          <w:szCs w:val="24"/>
        </w:rPr>
        <w:t xml:space="preserve"> ce 12 octobre</w:t>
      </w:r>
      <w:r w:rsidR="006C4CC8" w:rsidRPr="00836F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1E595B" w14:textId="66AC440E" w:rsidR="00676D93" w:rsidRPr="00A40603" w:rsidRDefault="009679D9" w:rsidP="00A4060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603">
        <w:rPr>
          <w:rFonts w:ascii="Times New Roman" w:hAnsi="Times New Roman" w:cs="Times New Roman"/>
          <w:b/>
          <w:bCs/>
          <w:sz w:val="28"/>
          <w:szCs w:val="28"/>
        </w:rPr>
        <w:t>Au CSE,</w:t>
      </w:r>
      <w:r w:rsidR="0072364A" w:rsidRPr="00A406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0603">
        <w:rPr>
          <w:rFonts w:ascii="Times New Roman" w:hAnsi="Times New Roman" w:cs="Times New Roman"/>
          <w:b/>
          <w:bCs/>
          <w:sz w:val="28"/>
          <w:szCs w:val="28"/>
        </w:rPr>
        <w:t>la direction a dû admettre que cette situation était anormale</w:t>
      </w:r>
      <w:r w:rsidR="0072364A" w:rsidRPr="00A4060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B2BB3" w:rsidRPr="00A40603">
        <w:rPr>
          <w:rFonts w:ascii="Times New Roman" w:hAnsi="Times New Roman" w:cs="Times New Roman"/>
          <w:b/>
          <w:bCs/>
          <w:sz w:val="28"/>
          <w:szCs w:val="28"/>
        </w:rPr>
        <w:t xml:space="preserve"> mais cette pratique illégale</w:t>
      </w:r>
      <w:r w:rsidR="0072364A" w:rsidRPr="00A40603">
        <w:rPr>
          <w:rFonts w:ascii="Times New Roman" w:hAnsi="Times New Roman" w:cs="Times New Roman"/>
          <w:b/>
          <w:bCs/>
          <w:sz w:val="28"/>
          <w:szCs w:val="28"/>
        </w:rPr>
        <w:t xml:space="preserve"> n’est pas une première à Sochaux !</w:t>
      </w:r>
    </w:p>
    <w:p w14:paraId="7B0E29C6" w14:textId="77E42DFA" w:rsidR="0072364A" w:rsidRPr="00836F71" w:rsidRDefault="006C4CC8" w:rsidP="00A406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71">
        <w:rPr>
          <w:rFonts w:ascii="Times New Roman" w:hAnsi="Times New Roman" w:cs="Times New Roman"/>
          <w:sz w:val="24"/>
          <w:szCs w:val="24"/>
        </w:rPr>
        <w:t>L</w:t>
      </w:r>
      <w:r w:rsidR="00A66423" w:rsidRPr="00836F71">
        <w:rPr>
          <w:rFonts w:ascii="Times New Roman" w:hAnsi="Times New Roman" w:cs="Times New Roman"/>
          <w:sz w:val="24"/>
          <w:szCs w:val="24"/>
        </w:rPr>
        <w:t>a CGT était</w:t>
      </w:r>
      <w:r w:rsidRPr="00836F71">
        <w:rPr>
          <w:rFonts w:ascii="Times New Roman" w:hAnsi="Times New Roman" w:cs="Times New Roman"/>
          <w:sz w:val="24"/>
          <w:szCs w:val="24"/>
        </w:rPr>
        <w:t xml:space="preserve"> déjà</w:t>
      </w:r>
      <w:r w:rsidR="00A66423" w:rsidRPr="00836F71">
        <w:rPr>
          <w:rFonts w:ascii="Times New Roman" w:hAnsi="Times New Roman" w:cs="Times New Roman"/>
          <w:sz w:val="24"/>
          <w:szCs w:val="24"/>
        </w:rPr>
        <w:t xml:space="preserve"> intervenue</w:t>
      </w:r>
      <w:r w:rsidR="003635E0" w:rsidRPr="00836F71">
        <w:rPr>
          <w:rFonts w:ascii="Times New Roman" w:hAnsi="Times New Roman" w:cs="Times New Roman"/>
          <w:sz w:val="24"/>
          <w:szCs w:val="24"/>
        </w:rPr>
        <w:t xml:space="preserve"> en juillet 2019</w:t>
      </w:r>
      <w:r w:rsidR="00A66423" w:rsidRPr="00836F71">
        <w:rPr>
          <w:rFonts w:ascii="Times New Roman" w:hAnsi="Times New Roman" w:cs="Times New Roman"/>
          <w:sz w:val="24"/>
          <w:szCs w:val="24"/>
        </w:rPr>
        <w:t xml:space="preserve"> auprès de l’</w:t>
      </w:r>
      <w:r w:rsidRPr="00836F71">
        <w:rPr>
          <w:rFonts w:ascii="Times New Roman" w:hAnsi="Times New Roman" w:cs="Times New Roman"/>
          <w:sz w:val="24"/>
          <w:szCs w:val="24"/>
        </w:rPr>
        <w:t xml:space="preserve">inspection </w:t>
      </w:r>
      <w:r w:rsidR="00A66423" w:rsidRPr="00836F71">
        <w:rPr>
          <w:rFonts w:ascii="Times New Roman" w:hAnsi="Times New Roman" w:cs="Times New Roman"/>
          <w:sz w:val="24"/>
          <w:szCs w:val="24"/>
        </w:rPr>
        <w:t>d</w:t>
      </w:r>
      <w:r w:rsidRPr="00836F71">
        <w:rPr>
          <w:rFonts w:ascii="Times New Roman" w:hAnsi="Times New Roman" w:cs="Times New Roman"/>
          <w:sz w:val="24"/>
          <w:szCs w:val="24"/>
        </w:rPr>
        <w:t>u travail</w:t>
      </w:r>
      <w:r w:rsidR="0072364A" w:rsidRPr="00836F71">
        <w:rPr>
          <w:rFonts w:ascii="Times New Roman" w:hAnsi="Times New Roman" w:cs="Times New Roman"/>
          <w:sz w:val="24"/>
          <w:szCs w:val="24"/>
        </w:rPr>
        <w:t xml:space="preserve"> pour</w:t>
      </w:r>
      <w:r w:rsidR="004100DD" w:rsidRPr="00836F71">
        <w:rPr>
          <w:rFonts w:ascii="Times New Roman" w:hAnsi="Times New Roman" w:cs="Times New Roman"/>
          <w:sz w:val="24"/>
          <w:szCs w:val="24"/>
        </w:rPr>
        <w:t xml:space="preserve"> les salariés du </w:t>
      </w:r>
      <w:r w:rsidR="00E1729C" w:rsidRPr="00836F71">
        <w:rPr>
          <w:rFonts w:ascii="Times New Roman" w:hAnsi="Times New Roman" w:cs="Times New Roman"/>
          <w:sz w:val="24"/>
          <w:szCs w:val="24"/>
        </w:rPr>
        <w:t>VSD </w:t>
      </w:r>
      <w:r w:rsidR="005926FC" w:rsidRPr="00836F71">
        <w:rPr>
          <w:rFonts w:ascii="Times New Roman" w:hAnsi="Times New Roman" w:cs="Times New Roman"/>
          <w:sz w:val="24"/>
          <w:szCs w:val="24"/>
        </w:rPr>
        <w:t xml:space="preserve">et </w:t>
      </w:r>
      <w:r w:rsidR="00E1729C" w:rsidRPr="00836F71">
        <w:rPr>
          <w:rFonts w:ascii="Times New Roman" w:hAnsi="Times New Roman" w:cs="Times New Roman"/>
          <w:sz w:val="24"/>
          <w:szCs w:val="24"/>
        </w:rPr>
        <w:t>la direction avait été contrainte</w:t>
      </w:r>
      <w:r w:rsidRPr="00836F71">
        <w:rPr>
          <w:rFonts w:ascii="Times New Roman" w:hAnsi="Times New Roman" w:cs="Times New Roman"/>
          <w:sz w:val="24"/>
          <w:szCs w:val="24"/>
        </w:rPr>
        <w:t xml:space="preserve"> </w:t>
      </w:r>
      <w:r w:rsidR="001C5736" w:rsidRPr="00836F71">
        <w:rPr>
          <w:rFonts w:ascii="Times New Roman" w:hAnsi="Times New Roman" w:cs="Times New Roman"/>
          <w:sz w:val="24"/>
          <w:szCs w:val="24"/>
        </w:rPr>
        <w:t>de</w:t>
      </w:r>
      <w:r w:rsidR="004100DD" w:rsidRPr="00836F71">
        <w:rPr>
          <w:rFonts w:ascii="Times New Roman" w:hAnsi="Times New Roman" w:cs="Times New Roman"/>
          <w:sz w:val="24"/>
          <w:szCs w:val="24"/>
        </w:rPr>
        <w:t xml:space="preserve"> </w:t>
      </w:r>
      <w:r w:rsidRPr="00836F71">
        <w:rPr>
          <w:rFonts w:ascii="Times New Roman" w:hAnsi="Times New Roman" w:cs="Times New Roman"/>
          <w:sz w:val="24"/>
          <w:szCs w:val="24"/>
        </w:rPr>
        <w:t>demander une dérogation</w:t>
      </w:r>
      <w:r w:rsidR="004100DD" w:rsidRPr="00836F71">
        <w:rPr>
          <w:rFonts w:ascii="Times New Roman" w:hAnsi="Times New Roman" w:cs="Times New Roman"/>
          <w:sz w:val="24"/>
          <w:szCs w:val="24"/>
        </w:rPr>
        <w:t xml:space="preserve"> pour se remettre dans les clous</w:t>
      </w:r>
      <w:r w:rsidR="005926FC" w:rsidRPr="00836F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4A4487" w14:textId="66AAE7E7" w:rsidR="00A66423" w:rsidRPr="00A40603" w:rsidRDefault="00AB2BB3" w:rsidP="00A40603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06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 l’époque, </w:t>
      </w:r>
      <w:r w:rsidR="0072364A" w:rsidRPr="00A40603">
        <w:rPr>
          <w:rFonts w:ascii="Times New Roman" w:hAnsi="Times New Roman" w:cs="Times New Roman"/>
          <w:b/>
          <w:color w:val="FF0000"/>
          <w:sz w:val="28"/>
          <w:szCs w:val="28"/>
        </w:rPr>
        <w:t>l</w:t>
      </w:r>
      <w:r w:rsidRPr="00A40603">
        <w:rPr>
          <w:rFonts w:ascii="Times New Roman" w:hAnsi="Times New Roman" w:cs="Times New Roman"/>
          <w:b/>
          <w:color w:val="FF0000"/>
          <w:sz w:val="28"/>
          <w:szCs w:val="28"/>
        </w:rPr>
        <w:t>orsque la direction a consulté les organisations syndicales sur les allongements d’horaires</w:t>
      </w:r>
      <w:r w:rsidR="00874DA1" w:rsidRPr="00A406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du VSD</w:t>
      </w:r>
      <w:r w:rsidRPr="00A406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la </w:t>
      </w:r>
      <w:r w:rsidR="006C4CC8" w:rsidRPr="00A406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CGT </w:t>
      </w:r>
      <w:r w:rsidRPr="00A40603">
        <w:rPr>
          <w:rFonts w:ascii="Times New Roman" w:hAnsi="Times New Roman" w:cs="Times New Roman"/>
          <w:b/>
          <w:color w:val="FF0000"/>
          <w:sz w:val="28"/>
          <w:szCs w:val="28"/>
        </w:rPr>
        <w:t>a été la seule à</w:t>
      </w:r>
      <w:r w:rsidR="00874DA1" w:rsidRPr="00A406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émettre un avis </w:t>
      </w:r>
      <w:r w:rsidR="006C4CC8" w:rsidRPr="00A40603">
        <w:rPr>
          <w:rFonts w:ascii="Times New Roman" w:hAnsi="Times New Roman" w:cs="Times New Roman"/>
          <w:b/>
          <w:color w:val="FF0000"/>
          <w:sz w:val="28"/>
          <w:szCs w:val="28"/>
        </w:rPr>
        <w:t>défavorable.</w:t>
      </w:r>
    </w:p>
    <w:p w14:paraId="60D979DF" w14:textId="77777777" w:rsidR="00207311" w:rsidRPr="00A40603" w:rsidRDefault="00207311" w:rsidP="00A4060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 w:rsidRPr="00A40603">
        <w:rPr>
          <w:rFonts w:ascii="Comic Sans MS" w:hAnsi="Comic Sans MS" w:cs="Times New Roman"/>
          <w:b/>
          <w:bCs/>
          <w:color w:val="FF0000"/>
          <w:sz w:val="32"/>
          <w:szCs w:val="32"/>
        </w:rPr>
        <w:t>Attaque sur les retraites en 2023</w:t>
      </w:r>
    </w:p>
    <w:p w14:paraId="433A60B8" w14:textId="77777777" w:rsidR="00A40603" w:rsidRDefault="00A40603" w:rsidP="00A406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40603" w:rsidSect="00FD72D2">
          <w:headerReference w:type="default" r:id="rId12"/>
          <w:footerReference w:type="default" r:id="rId13"/>
          <w:type w:val="continuous"/>
          <w:pgSz w:w="11906" w:h="16838"/>
          <w:pgMar w:top="976" w:right="720" w:bottom="720" w:left="720" w:header="284" w:footer="434" w:gutter="0"/>
          <w:cols w:space="708"/>
          <w:docGrid w:linePitch="360"/>
        </w:sectPr>
      </w:pPr>
    </w:p>
    <w:p w14:paraId="258AC443" w14:textId="14029C7F" w:rsidR="00C04C29" w:rsidRDefault="00744ADB" w:rsidP="00A406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71">
        <w:rPr>
          <w:rFonts w:ascii="Times New Roman" w:hAnsi="Times New Roman" w:cs="Times New Roman"/>
          <w:sz w:val="24"/>
          <w:szCs w:val="24"/>
        </w:rPr>
        <w:t>Des discussions sur les retraites vont débuter fin 2022 entre le g</w:t>
      </w:r>
      <w:r w:rsidR="00545C60" w:rsidRPr="00836F71">
        <w:rPr>
          <w:rFonts w:ascii="Times New Roman" w:hAnsi="Times New Roman" w:cs="Times New Roman"/>
          <w:sz w:val="24"/>
          <w:szCs w:val="24"/>
        </w:rPr>
        <w:t xml:space="preserve">ouvernement et </w:t>
      </w:r>
      <w:r w:rsidRPr="00836F71">
        <w:rPr>
          <w:rFonts w:ascii="Times New Roman" w:hAnsi="Times New Roman" w:cs="Times New Roman"/>
          <w:sz w:val="24"/>
          <w:szCs w:val="24"/>
        </w:rPr>
        <w:t>les syndicats</w:t>
      </w:r>
      <w:r w:rsidR="00E1729C" w:rsidRPr="00836F71">
        <w:rPr>
          <w:rFonts w:ascii="Times New Roman" w:hAnsi="Times New Roman" w:cs="Times New Roman"/>
          <w:sz w:val="24"/>
          <w:szCs w:val="24"/>
        </w:rPr>
        <w:t>.</w:t>
      </w:r>
      <w:r w:rsidR="00933DFA">
        <w:rPr>
          <w:rFonts w:ascii="Times New Roman" w:hAnsi="Times New Roman" w:cs="Times New Roman"/>
          <w:sz w:val="24"/>
          <w:szCs w:val="24"/>
        </w:rPr>
        <w:t xml:space="preserve"> L</w:t>
      </w:r>
      <w:r w:rsidR="00EC5B3F" w:rsidRPr="00836F71">
        <w:rPr>
          <w:rFonts w:ascii="Times New Roman" w:hAnsi="Times New Roman" w:cs="Times New Roman"/>
          <w:sz w:val="24"/>
          <w:szCs w:val="24"/>
        </w:rPr>
        <w:t>es</w:t>
      </w:r>
      <w:r w:rsidR="00A40603">
        <w:rPr>
          <w:rFonts w:ascii="Times New Roman" w:hAnsi="Times New Roman" w:cs="Times New Roman"/>
          <w:sz w:val="24"/>
          <w:szCs w:val="24"/>
        </w:rPr>
        <w:t xml:space="preserve"> </w:t>
      </w:r>
      <w:r w:rsidR="00EC5B3F" w:rsidRPr="00A40603">
        <w:rPr>
          <w:rFonts w:ascii="Times New Roman" w:hAnsi="Times New Roman" w:cs="Times New Roman"/>
          <w:b/>
          <w:bCs/>
          <w:sz w:val="24"/>
          <w:szCs w:val="24"/>
        </w:rPr>
        <w:t>générations nées à partir de 1961 ser</w:t>
      </w:r>
      <w:r w:rsidR="00783A8B" w:rsidRPr="00A40603">
        <w:rPr>
          <w:rFonts w:ascii="Times New Roman" w:hAnsi="Times New Roman" w:cs="Times New Roman"/>
          <w:b/>
          <w:bCs/>
          <w:sz w:val="24"/>
          <w:szCs w:val="24"/>
        </w:rPr>
        <w:t>aie</w:t>
      </w:r>
      <w:r w:rsidR="00EC5B3F" w:rsidRPr="00A40603">
        <w:rPr>
          <w:rFonts w:ascii="Times New Roman" w:hAnsi="Times New Roman" w:cs="Times New Roman"/>
          <w:b/>
          <w:bCs/>
          <w:sz w:val="24"/>
          <w:szCs w:val="24"/>
        </w:rPr>
        <w:t>nt</w:t>
      </w:r>
      <w:r w:rsidR="00545C60" w:rsidRPr="00A40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C29" w:rsidRPr="00A40603">
        <w:rPr>
          <w:rFonts w:ascii="Times New Roman" w:hAnsi="Times New Roman" w:cs="Times New Roman"/>
          <w:b/>
          <w:bCs/>
          <w:sz w:val="24"/>
          <w:szCs w:val="24"/>
        </w:rPr>
        <w:t>vis</w:t>
      </w:r>
      <w:r w:rsidR="00545C60" w:rsidRPr="00A40603">
        <w:rPr>
          <w:rFonts w:ascii="Times New Roman" w:hAnsi="Times New Roman" w:cs="Times New Roman"/>
          <w:b/>
          <w:bCs/>
          <w:sz w:val="24"/>
          <w:szCs w:val="24"/>
        </w:rPr>
        <w:t>ées par</w:t>
      </w:r>
      <w:r w:rsidR="00EC5B3F" w:rsidRPr="00A40603">
        <w:rPr>
          <w:rFonts w:ascii="Times New Roman" w:hAnsi="Times New Roman" w:cs="Times New Roman"/>
          <w:b/>
          <w:bCs/>
          <w:sz w:val="24"/>
          <w:szCs w:val="24"/>
        </w:rPr>
        <w:t xml:space="preserve"> cette</w:t>
      </w:r>
      <w:r w:rsidR="00545C60" w:rsidRPr="00A40603">
        <w:rPr>
          <w:rFonts w:ascii="Times New Roman" w:hAnsi="Times New Roman" w:cs="Times New Roman"/>
          <w:b/>
          <w:bCs/>
          <w:sz w:val="24"/>
          <w:szCs w:val="24"/>
        </w:rPr>
        <w:t xml:space="preserve"> attaque</w:t>
      </w:r>
      <w:r w:rsidR="00EC5B3F" w:rsidRPr="00A40603">
        <w:rPr>
          <w:rFonts w:ascii="Times New Roman" w:hAnsi="Times New Roman" w:cs="Times New Roman"/>
          <w:b/>
          <w:bCs/>
          <w:sz w:val="24"/>
          <w:szCs w:val="24"/>
        </w:rPr>
        <w:t xml:space="preserve"> des retraites</w:t>
      </w:r>
      <w:r w:rsidR="00545C60" w:rsidRPr="00A40603">
        <w:rPr>
          <w:rFonts w:ascii="Times New Roman" w:hAnsi="Times New Roman" w:cs="Times New Roman"/>
          <w:b/>
          <w:bCs/>
          <w:sz w:val="24"/>
          <w:szCs w:val="24"/>
        </w:rPr>
        <w:t xml:space="preserve"> en</w:t>
      </w:r>
      <w:r w:rsidR="00EC5B3F" w:rsidRPr="00A40603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="00EC5B3F" w:rsidRPr="00836F71">
        <w:rPr>
          <w:rFonts w:ascii="Times New Roman" w:hAnsi="Times New Roman" w:cs="Times New Roman"/>
          <w:sz w:val="24"/>
          <w:szCs w:val="24"/>
        </w:rPr>
        <w:t>.</w:t>
      </w:r>
    </w:p>
    <w:p w14:paraId="42B6D9C7" w14:textId="77777777" w:rsidR="00A40603" w:rsidRPr="00A40603" w:rsidRDefault="00933DFA" w:rsidP="00A4060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F71">
        <w:rPr>
          <w:rFonts w:ascii="Times New Roman" w:hAnsi="Times New Roman" w:cs="Times New Roman"/>
          <w:sz w:val="24"/>
          <w:szCs w:val="24"/>
        </w:rPr>
        <w:t xml:space="preserve">Si l’âge légal de départ à la retraite passait à 64 ans, avec 4 mois d’ajout de cotisations par an, en 2031 </w:t>
      </w:r>
      <w:r w:rsidRPr="00A40603">
        <w:rPr>
          <w:rFonts w:ascii="Times New Roman" w:hAnsi="Times New Roman" w:cs="Times New Roman"/>
          <w:b/>
          <w:bCs/>
          <w:sz w:val="24"/>
          <w:szCs w:val="24"/>
        </w:rPr>
        <w:t>l’âge légal de départ en retraite passerait à 65 ans !</w:t>
      </w:r>
    </w:p>
    <w:p w14:paraId="319D4F9B" w14:textId="77777777" w:rsidR="00A40603" w:rsidRDefault="00A40603" w:rsidP="00A406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40603" w:rsidSect="00A4060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7D20C98" w14:textId="253D7B7B" w:rsidR="00C04C29" w:rsidRDefault="00933DFA" w:rsidP="00A4060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36F71">
        <w:rPr>
          <w:rFonts w:ascii="Times New Roman" w:hAnsi="Times New Roman" w:cs="Times New Roman"/>
          <w:sz w:val="24"/>
          <w:szCs w:val="24"/>
        </w:rPr>
        <w:t>éformer les retraites parce que nous vivons plus vieux, parce que le financement du régime ne serait plus assuré ou parce que les régimes spéciaux coûteraient chers</w:t>
      </w:r>
      <w:r w:rsidRPr="00836F7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ne sont que des mensonges !</w:t>
      </w:r>
    </w:p>
    <w:p w14:paraId="21617BAE" w14:textId="63C47AA5" w:rsidR="00933DFA" w:rsidRPr="00C04C29" w:rsidRDefault="00933DFA" w:rsidP="00A406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71">
        <w:rPr>
          <w:rFonts w:ascii="Times New Roman" w:hAnsi="Times New Roman" w:cs="Times New Roman"/>
          <w:b/>
          <w:bCs/>
          <w:color w:val="FF0000"/>
          <w:sz w:val="24"/>
          <w:szCs w:val="24"/>
        </w:rPr>
        <w:t>La CGT est pour la défense d'une retraite à 60 ans pour toutes et tous avec un revenu qui permet de vivre dignement, et contre l'augmentation de l'âge légal de départ à la retraite !</w:t>
      </w:r>
    </w:p>
    <w:p w14:paraId="73304498" w14:textId="56E7AF49" w:rsidR="009411B3" w:rsidRPr="00836F71" w:rsidRDefault="00A40603" w:rsidP="00A4060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603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7456" behindDoc="1" locked="0" layoutInCell="1" allowOverlap="1" wp14:anchorId="3C1B5E02" wp14:editId="5D76C6B1">
            <wp:simplePos x="0" y="0"/>
            <wp:positionH relativeFrom="column">
              <wp:posOffset>4201795</wp:posOffset>
            </wp:positionH>
            <wp:positionV relativeFrom="paragraph">
              <wp:posOffset>460375</wp:posOffset>
            </wp:positionV>
            <wp:extent cx="2432685" cy="1351280"/>
            <wp:effectExtent l="0" t="0" r="5715" b="1270"/>
            <wp:wrapTight wrapText="bothSides">
              <wp:wrapPolygon edited="0">
                <wp:start x="0" y="0"/>
                <wp:lineTo x="0" y="21316"/>
                <wp:lineTo x="21482" y="21316"/>
                <wp:lineTo x="21482" y="0"/>
                <wp:lineTo x="0" y="0"/>
              </wp:wrapPolygon>
            </wp:wrapTight>
            <wp:docPr id="8" name="Image 8" descr="Une réforme des retraites injuste et injustifiée | CGT FINANCES PUBL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ne réforme des retraites injuste et injustifiée | CGT FINANCES PUBLIQUE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96"/>
                    <a:stretch/>
                  </pic:blipFill>
                  <pic:spPr bwMode="auto">
                    <a:xfrm>
                      <a:off x="0" y="0"/>
                      <a:ext cx="243268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A1E" w:rsidRPr="00836F71">
        <w:rPr>
          <w:rFonts w:ascii="Times New Roman" w:hAnsi="Times New Roman" w:cs="Times New Roman"/>
          <w:b/>
          <w:bCs/>
          <w:sz w:val="24"/>
          <w:szCs w:val="24"/>
        </w:rPr>
        <w:t>Pour les retraites d</w:t>
      </w:r>
      <w:r w:rsidR="009411B3" w:rsidRPr="00836F71">
        <w:rPr>
          <w:rFonts w:ascii="Times New Roman" w:hAnsi="Times New Roman" w:cs="Times New Roman"/>
          <w:b/>
          <w:bCs/>
          <w:sz w:val="24"/>
          <w:szCs w:val="24"/>
        </w:rPr>
        <w:t xml:space="preserve">es réformes régressives ont été mises en place depuis 1993. </w:t>
      </w:r>
      <w:r w:rsidR="00E06A1E" w:rsidRPr="00836F71">
        <w:rPr>
          <w:rFonts w:ascii="Times New Roman" w:hAnsi="Times New Roman" w:cs="Times New Roman"/>
          <w:sz w:val="24"/>
          <w:szCs w:val="24"/>
        </w:rPr>
        <w:t xml:space="preserve">La menace d’allongement des annuités et </w:t>
      </w:r>
      <w:r w:rsidR="00E1729C" w:rsidRPr="00836F71">
        <w:rPr>
          <w:rFonts w:ascii="Times New Roman" w:hAnsi="Times New Roman" w:cs="Times New Roman"/>
          <w:sz w:val="24"/>
          <w:szCs w:val="24"/>
        </w:rPr>
        <w:t xml:space="preserve">le </w:t>
      </w:r>
      <w:r w:rsidR="00E06A1E" w:rsidRPr="00836F71">
        <w:rPr>
          <w:rFonts w:ascii="Times New Roman" w:hAnsi="Times New Roman" w:cs="Times New Roman"/>
          <w:sz w:val="24"/>
          <w:szCs w:val="24"/>
        </w:rPr>
        <w:t>décalage de l’âge légal ont pour finalités la diminution programmée du niveau des pensions et la disparition des régimes spéciaux ou spécifiques</w:t>
      </w:r>
      <w:r w:rsidR="004D5AAE" w:rsidRPr="00836F71">
        <w:rPr>
          <w:rFonts w:ascii="Times New Roman" w:hAnsi="Times New Roman" w:cs="Times New Roman"/>
          <w:sz w:val="24"/>
          <w:szCs w:val="24"/>
        </w:rPr>
        <w:t>.</w:t>
      </w:r>
      <w:r w:rsidRPr="00A40603">
        <w:rPr>
          <w:rFonts w:ascii="Times New Roman" w:hAnsi="Times New Roman" w:cs="Times New Roman"/>
          <w:noProof/>
          <w:lang w:eastAsia="fr-FR"/>
        </w:rPr>
        <w:t xml:space="preserve"> </w:t>
      </w:r>
    </w:p>
    <w:p w14:paraId="46B451BA" w14:textId="097B3688" w:rsidR="00D165C1" w:rsidRPr="00A40603" w:rsidRDefault="009411B3" w:rsidP="00A4060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603">
        <w:rPr>
          <w:rFonts w:ascii="Times New Roman" w:hAnsi="Times New Roman" w:cs="Times New Roman"/>
          <w:b/>
          <w:bCs/>
          <w:color w:val="FF0000"/>
          <w:sz w:val="28"/>
          <w:szCs w:val="28"/>
        </w:rPr>
        <w:t>La CGT est pour la</w:t>
      </w:r>
      <w:r w:rsidR="00D165C1" w:rsidRPr="00A4060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restaura</w:t>
      </w:r>
      <w:r w:rsidRPr="00A40603">
        <w:rPr>
          <w:rFonts w:ascii="Times New Roman" w:hAnsi="Times New Roman" w:cs="Times New Roman"/>
          <w:b/>
          <w:bCs/>
          <w:color w:val="FF0000"/>
          <w:sz w:val="28"/>
          <w:szCs w:val="28"/>
        </w:rPr>
        <w:t>tion du</w:t>
      </w:r>
      <w:r w:rsidR="00D165C1" w:rsidRPr="00A4060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calcul des pensions sur les 10 meilleures années dans le privé et</w:t>
      </w:r>
      <w:r w:rsidRPr="00A4060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la</w:t>
      </w:r>
      <w:r w:rsidR="00D165C1" w:rsidRPr="00A4060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suppr</w:t>
      </w:r>
      <w:r w:rsidRPr="00A40603">
        <w:rPr>
          <w:rFonts w:ascii="Times New Roman" w:hAnsi="Times New Roman" w:cs="Times New Roman"/>
          <w:b/>
          <w:bCs/>
          <w:color w:val="FF0000"/>
          <w:sz w:val="28"/>
          <w:szCs w:val="28"/>
        </w:rPr>
        <w:t>ession</w:t>
      </w:r>
      <w:r w:rsidR="00D165C1" w:rsidRPr="00A4060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A40603">
        <w:rPr>
          <w:rFonts w:ascii="Times New Roman" w:hAnsi="Times New Roman" w:cs="Times New Roman"/>
          <w:b/>
          <w:bCs/>
          <w:color w:val="FF0000"/>
          <w:sz w:val="28"/>
          <w:szCs w:val="28"/>
        </w:rPr>
        <w:t>d</w:t>
      </w:r>
      <w:r w:rsidR="00D165C1" w:rsidRPr="00A4060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es décotes </w:t>
      </w:r>
      <w:r w:rsidRPr="00A40603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</w:t>
      </w:r>
      <w:r w:rsidR="00D165C1" w:rsidRPr="00A4060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la réforme Touraine</w:t>
      </w:r>
      <w:r w:rsidRPr="00A4060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pour</w:t>
      </w:r>
      <w:r w:rsidR="00D165C1" w:rsidRPr="00A4060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permettre un départ à 60 ans à taux plein.</w:t>
      </w:r>
    </w:p>
    <w:sectPr w:rsidR="00D165C1" w:rsidRPr="00A40603" w:rsidSect="00A910A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DA21" w14:textId="77777777" w:rsidR="00706B0E" w:rsidRDefault="00706B0E" w:rsidP="00A910A0">
      <w:pPr>
        <w:spacing w:after="0" w:line="240" w:lineRule="auto"/>
      </w:pPr>
      <w:r>
        <w:separator/>
      </w:r>
    </w:p>
  </w:endnote>
  <w:endnote w:type="continuationSeparator" w:id="0">
    <w:p w14:paraId="150FBBB3" w14:textId="77777777" w:rsidR="00706B0E" w:rsidRDefault="00706B0E" w:rsidP="00A9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5034" w14:textId="77777777" w:rsidR="00A910A0" w:rsidRPr="00836F71" w:rsidRDefault="00A910A0" w:rsidP="00A910A0">
    <w:pPr>
      <w:pStyle w:val="Pieddepage"/>
      <w:pBdr>
        <w:top w:val="single" w:sz="12" w:space="2" w:color="FF0000"/>
      </w:pBdr>
      <w:jc w:val="center"/>
      <w:rPr>
        <w:rFonts w:ascii="Times New Roman" w:hAnsi="Times New Roman" w:cs="Times New Roman"/>
        <w:sz w:val="20"/>
        <w:szCs w:val="20"/>
      </w:rPr>
    </w:pPr>
    <w:r w:rsidRPr="00836F71">
      <w:rPr>
        <w:rFonts w:ascii="Times New Roman" w:hAnsi="Times New Roman" w:cs="Times New Roman"/>
        <w:sz w:val="20"/>
        <w:szCs w:val="20"/>
      </w:rPr>
      <w:t xml:space="preserve">CGT du Site de Sochaux : PEUGEOT, VIGS, STPI, ISS, SIEDOUBS     </w:t>
    </w:r>
    <w:r w:rsidRPr="00836F71">
      <w:rPr>
        <w:rFonts w:ascii="Times New Roman" w:hAnsi="Times New Roman" w:cs="Times New Roman"/>
        <w:sz w:val="20"/>
        <w:szCs w:val="20"/>
      </w:rPr>
      <w:sym w:font="Wingdings 2" w:char="F027"/>
    </w:r>
    <w:r w:rsidRPr="00836F71">
      <w:rPr>
        <w:rFonts w:ascii="Times New Roman" w:hAnsi="Times New Roman" w:cs="Times New Roman"/>
        <w:sz w:val="20"/>
        <w:szCs w:val="20"/>
      </w:rPr>
      <w:t> : 03 81 31 29 77</w:t>
    </w:r>
  </w:p>
  <w:p w14:paraId="419E348B" w14:textId="03998BF3" w:rsidR="00A910A0" w:rsidRPr="00A910A0" w:rsidRDefault="00A910A0" w:rsidP="00A910A0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836F71">
      <w:rPr>
        <w:rFonts w:ascii="Times New Roman" w:hAnsi="Times New Roman" w:cs="Times New Roman"/>
        <w:sz w:val="20"/>
        <w:szCs w:val="20"/>
      </w:rPr>
      <w:t xml:space="preserve">Mail : cgtpsa.sochaux@laposte.net         Site internet : </w:t>
    </w:r>
    <w:hyperlink r:id="rId1" w:history="1">
      <w:r w:rsidRPr="00836F71">
        <w:rPr>
          <w:rStyle w:val="Lienhypertexte"/>
          <w:rFonts w:ascii="Times New Roman" w:hAnsi="Times New Roman" w:cs="Times New Roman"/>
          <w:sz w:val="20"/>
          <w:szCs w:val="20"/>
        </w:rPr>
        <w:t>http://psasochaux.reference-syndicale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C2F50" w14:textId="77777777" w:rsidR="00706B0E" w:rsidRDefault="00706B0E" w:rsidP="00A910A0">
      <w:pPr>
        <w:spacing w:after="0" w:line="240" w:lineRule="auto"/>
      </w:pPr>
      <w:r>
        <w:separator/>
      </w:r>
    </w:p>
  </w:footnote>
  <w:footnote w:type="continuationSeparator" w:id="0">
    <w:p w14:paraId="610BB001" w14:textId="77777777" w:rsidR="00706B0E" w:rsidRDefault="00706B0E" w:rsidP="00A91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D4EA" w14:textId="5FBDFEA1" w:rsidR="00A910A0" w:rsidRPr="00A910A0" w:rsidRDefault="00A910A0" w:rsidP="00A910A0">
    <w:pPr>
      <w:pStyle w:val="En-tte"/>
      <w:jc w:val="center"/>
    </w:pPr>
    <w:r w:rsidRPr="00836F71">
      <w:rPr>
        <w:rFonts w:ascii="Times New Roman" w:hAnsi="Times New Roman" w:cs="Times New Roman"/>
        <w:b/>
        <w:bCs/>
        <w:sz w:val="25"/>
        <w:szCs w:val="25"/>
        <w:u w:val="single"/>
      </w:rPr>
      <w:t>Informations CSSCT/CSE aux salariés – Novembre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265EF"/>
    <w:multiLevelType w:val="hybridMultilevel"/>
    <w:tmpl w:val="2F1EE01A"/>
    <w:lvl w:ilvl="0" w:tplc="C9766A2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71A67"/>
    <w:multiLevelType w:val="hybridMultilevel"/>
    <w:tmpl w:val="353241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765099">
    <w:abstractNumId w:val="0"/>
  </w:num>
  <w:num w:numId="2" w16cid:durableId="525757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3F"/>
    <w:rsid w:val="00037E44"/>
    <w:rsid w:val="0007364A"/>
    <w:rsid w:val="000C1803"/>
    <w:rsid w:val="000D7CB4"/>
    <w:rsid w:val="000F344C"/>
    <w:rsid w:val="001449C1"/>
    <w:rsid w:val="001C0868"/>
    <w:rsid w:val="001C5736"/>
    <w:rsid w:val="00207311"/>
    <w:rsid w:val="0021033E"/>
    <w:rsid w:val="00236D1E"/>
    <w:rsid w:val="002426EC"/>
    <w:rsid w:val="002C3D93"/>
    <w:rsid w:val="003034D4"/>
    <w:rsid w:val="003635E0"/>
    <w:rsid w:val="003E1B21"/>
    <w:rsid w:val="004100DD"/>
    <w:rsid w:val="00412279"/>
    <w:rsid w:val="004A655E"/>
    <w:rsid w:val="004D5AAE"/>
    <w:rsid w:val="00515CAC"/>
    <w:rsid w:val="00545C60"/>
    <w:rsid w:val="00567435"/>
    <w:rsid w:val="005926FC"/>
    <w:rsid w:val="005D112E"/>
    <w:rsid w:val="005D72EC"/>
    <w:rsid w:val="00604A0D"/>
    <w:rsid w:val="00676D93"/>
    <w:rsid w:val="006C4CC8"/>
    <w:rsid w:val="006D214F"/>
    <w:rsid w:val="00706B0E"/>
    <w:rsid w:val="0072364A"/>
    <w:rsid w:val="00735EE6"/>
    <w:rsid w:val="00744ADB"/>
    <w:rsid w:val="00783A8B"/>
    <w:rsid w:val="007C0998"/>
    <w:rsid w:val="007C3A59"/>
    <w:rsid w:val="007D0708"/>
    <w:rsid w:val="007D7244"/>
    <w:rsid w:val="007E58C6"/>
    <w:rsid w:val="00805314"/>
    <w:rsid w:val="00836F71"/>
    <w:rsid w:val="00874DA1"/>
    <w:rsid w:val="008B7B7D"/>
    <w:rsid w:val="008C2C91"/>
    <w:rsid w:val="00911253"/>
    <w:rsid w:val="00933DFA"/>
    <w:rsid w:val="009411B3"/>
    <w:rsid w:val="009679D9"/>
    <w:rsid w:val="00997C56"/>
    <w:rsid w:val="009D4CB9"/>
    <w:rsid w:val="00A40603"/>
    <w:rsid w:val="00A66423"/>
    <w:rsid w:val="00A910A0"/>
    <w:rsid w:val="00A929E0"/>
    <w:rsid w:val="00AB2BB3"/>
    <w:rsid w:val="00AE140C"/>
    <w:rsid w:val="00AE4633"/>
    <w:rsid w:val="00C04C29"/>
    <w:rsid w:val="00C53495"/>
    <w:rsid w:val="00C85D32"/>
    <w:rsid w:val="00C94E91"/>
    <w:rsid w:val="00CA753D"/>
    <w:rsid w:val="00D165C1"/>
    <w:rsid w:val="00D53657"/>
    <w:rsid w:val="00DA40AA"/>
    <w:rsid w:val="00DB1391"/>
    <w:rsid w:val="00DB5F6A"/>
    <w:rsid w:val="00DE0CAE"/>
    <w:rsid w:val="00E06A1E"/>
    <w:rsid w:val="00E107EE"/>
    <w:rsid w:val="00E1729C"/>
    <w:rsid w:val="00E643CA"/>
    <w:rsid w:val="00E866DD"/>
    <w:rsid w:val="00E95A7D"/>
    <w:rsid w:val="00EC5B3F"/>
    <w:rsid w:val="00EF7B2C"/>
    <w:rsid w:val="00F067E5"/>
    <w:rsid w:val="00F51811"/>
    <w:rsid w:val="00F549C0"/>
    <w:rsid w:val="00FB6E32"/>
    <w:rsid w:val="00FD0FC4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609AE"/>
  <w15:docId w15:val="{8280A812-F148-4CE0-8874-EF9CC947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5B3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C5B3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F7B2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A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753D"/>
  </w:style>
  <w:style w:type="paragraph" w:styleId="NormalWeb">
    <w:name w:val="Normal (Web)"/>
    <w:basedOn w:val="Normal"/>
    <w:uiPriority w:val="99"/>
    <w:semiHidden/>
    <w:unhideWhenUsed/>
    <w:rsid w:val="00567435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91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1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212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2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6463">
          <w:marLeft w:val="450"/>
          <w:marRight w:val="4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849">
          <w:marLeft w:val="750"/>
          <w:marRight w:val="7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6426">
              <w:blockQuote w:val="1"/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2132">
          <w:marLeft w:val="450"/>
          <w:marRight w:val="4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956">
          <w:marLeft w:val="450"/>
          <w:marRight w:val="4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718">
          <w:marLeft w:val="450"/>
          <w:marRight w:val="4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3681">
          <w:marLeft w:val="450"/>
          <w:marRight w:val="4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4819">
          <w:marLeft w:val="750"/>
          <w:marRight w:val="7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1138">
              <w:blockQuote w:val="1"/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9634">
          <w:marLeft w:val="450"/>
          <w:marRight w:val="4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212">
          <w:marLeft w:val="450"/>
          <w:marRight w:val="4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633">
          <w:marLeft w:val="450"/>
          <w:marRight w:val="4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sasochaux.reference-syndical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EC0E2-BF63-42C7-887A-DB8B136C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PLAIN</dc:creator>
  <cp:lastModifiedBy>AURORE BOUSSARD</cp:lastModifiedBy>
  <cp:revision>3</cp:revision>
  <dcterms:created xsi:type="dcterms:W3CDTF">2022-11-07T13:33:00Z</dcterms:created>
  <dcterms:modified xsi:type="dcterms:W3CDTF">2022-11-07T13:36:00Z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2022-11-07T13:33:10Z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7c9ef6c9-c9c6-4e3f-a9ff-13d199ed8dd0</vt:lpwstr>
  </property>
  <property fmtid="{D5CDD505-2E9C-101B-9397-08002B2CF9AE}" pid="8" name="MSIP_Label_2fd53d93-3f4c-4b90-b511-bd6bdbb4fba9_ContentBits">
    <vt:lpwstr>0</vt:lpwstr>
  </property>
</Properties>
</file>