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17AC" w14:textId="77777777" w:rsidR="00D80C7F" w:rsidRPr="000116C8" w:rsidRDefault="00D80C7F" w:rsidP="00FB3834">
      <w:pPr>
        <w:pStyle w:val="Titre1Mtal"/>
        <w:pBdr>
          <w:bottom w:val="single" w:sz="12" w:space="1" w:color="FF0000"/>
        </w:pBdr>
        <w:spacing w:before="0" w:after="0"/>
        <w:ind w:left="0" w:right="-1"/>
        <w:outlineLvl w:val="0"/>
        <w:rPr>
          <w:color w:val="FF0000"/>
          <w:sz w:val="176"/>
          <w:szCs w:val="176"/>
        </w:rPr>
      </w:pPr>
      <w:r w:rsidRPr="000116C8">
        <w:rPr>
          <w:color w:val="FF0000"/>
          <w:sz w:val="176"/>
          <w:szCs w:val="176"/>
        </w:rPr>
        <w:t>Le Métallo</w:t>
      </w:r>
    </w:p>
    <w:p w14:paraId="402302F7" w14:textId="40F3C435" w:rsidR="00396441" w:rsidRPr="00FB3834" w:rsidRDefault="00D80C7F" w:rsidP="00FB3834">
      <w:pPr>
        <w:pStyle w:val="Titre1Date"/>
        <w:spacing w:before="0" w:after="240"/>
        <w:ind w:left="0" w:right="-1"/>
        <w:jc w:val="center"/>
        <w:rPr>
          <w:sz w:val="32"/>
          <w:szCs w:val="32"/>
        </w:rPr>
      </w:pPr>
      <w:r w:rsidRPr="00FB3834">
        <w:rPr>
          <w:sz w:val="32"/>
          <w:szCs w:val="32"/>
        </w:rPr>
        <w:t>Journal d</w:t>
      </w:r>
      <w:r w:rsidR="007D72DF" w:rsidRPr="00FB3834">
        <w:rPr>
          <w:sz w:val="32"/>
          <w:szCs w:val="32"/>
        </w:rPr>
        <w:t xml:space="preserve">’informations </w:t>
      </w:r>
      <w:r w:rsidR="007D72DF" w:rsidRPr="00FB3834">
        <w:rPr>
          <w:color w:val="FF0000"/>
          <w:sz w:val="32"/>
          <w:szCs w:val="32"/>
        </w:rPr>
        <w:t>des élus</w:t>
      </w:r>
      <w:r w:rsidRPr="00FB3834">
        <w:rPr>
          <w:color w:val="FF0000"/>
          <w:sz w:val="32"/>
          <w:szCs w:val="32"/>
        </w:rPr>
        <w:t xml:space="preserve"> CGT </w:t>
      </w:r>
      <w:r w:rsidR="007D72DF" w:rsidRPr="00FB3834">
        <w:rPr>
          <w:color w:val="FF0000"/>
          <w:sz w:val="32"/>
          <w:szCs w:val="32"/>
        </w:rPr>
        <w:t>au CSE</w:t>
      </w:r>
      <w:r w:rsidR="007D72DF" w:rsidRPr="00FB3834">
        <w:rPr>
          <w:sz w:val="32"/>
          <w:szCs w:val="32"/>
        </w:rPr>
        <w:t xml:space="preserve"> </w:t>
      </w:r>
      <w:r w:rsidRPr="00FB3834">
        <w:rPr>
          <w:sz w:val="32"/>
          <w:szCs w:val="32"/>
        </w:rPr>
        <w:t>du Site de Sochaux</w:t>
      </w:r>
      <w:r w:rsidR="00FB1B52" w:rsidRPr="00FB3834">
        <w:rPr>
          <w:sz w:val="32"/>
          <w:szCs w:val="32"/>
        </w:rPr>
        <w:t xml:space="preserve"> Belchamp</w:t>
      </w:r>
      <w:r w:rsidRPr="00FB3834">
        <w:rPr>
          <w:sz w:val="32"/>
          <w:szCs w:val="32"/>
        </w:rPr>
        <w:t xml:space="preserve"> – </w:t>
      </w:r>
      <w:r w:rsidR="00D71E41" w:rsidRPr="00FB3834">
        <w:rPr>
          <w:sz w:val="32"/>
          <w:szCs w:val="32"/>
        </w:rPr>
        <w:t>Décembre</w:t>
      </w:r>
      <w:r w:rsidRPr="00FB3834">
        <w:rPr>
          <w:sz w:val="32"/>
          <w:szCs w:val="32"/>
        </w:rPr>
        <w:t xml:space="preserve"> 20</w:t>
      </w:r>
      <w:r w:rsidR="00976909" w:rsidRPr="00FB3834">
        <w:rPr>
          <w:sz w:val="32"/>
          <w:szCs w:val="32"/>
        </w:rPr>
        <w:t>2</w:t>
      </w:r>
      <w:r w:rsidR="00FB1B52" w:rsidRPr="00FB3834">
        <w:rPr>
          <w:sz w:val="32"/>
          <w:szCs w:val="32"/>
        </w:rPr>
        <w:t>2</w:t>
      </w:r>
      <w:r w:rsidR="007D72DF" w:rsidRPr="00FB3834">
        <w:rPr>
          <w:sz w:val="32"/>
          <w:szCs w:val="32"/>
        </w:rPr>
        <w:t xml:space="preserve"> </w:t>
      </w:r>
      <w:r w:rsidR="00FB3834">
        <w:rPr>
          <w:b w:val="0"/>
          <w:bCs w:val="0"/>
          <w:noProof/>
          <w:sz w:val="26"/>
          <w:szCs w:val="26"/>
        </w:rPr>
        <w:drawing>
          <wp:inline distT="0" distB="0" distL="0" distR="0" wp14:anchorId="62BB01A4" wp14:editId="4D189CD7">
            <wp:extent cx="6191798" cy="249879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463" cy="25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5A3A3" w14:textId="7C6266C9" w:rsidR="00F06CBD" w:rsidRPr="00F06CBD" w:rsidRDefault="004F6B00" w:rsidP="00FB38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1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É</w:t>
      </w:r>
      <w:r w:rsidR="00F06CBD">
        <w:rPr>
          <w:rFonts w:ascii="Comic Sans MS" w:hAnsi="Comic Sans MS" w:cs="Times New Roman"/>
          <w:b/>
          <w:bCs/>
          <w:color w:val="FF0000"/>
          <w:sz w:val="32"/>
          <w:szCs w:val="32"/>
        </w:rPr>
        <w:t>lection</w:t>
      </w: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s</w:t>
      </w:r>
      <w:r w:rsidR="00F06CBD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CSE 2022</w:t>
      </w:r>
    </w:p>
    <w:p w14:paraId="16D358E4" w14:textId="660E3038" w:rsidR="00FB1B52" w:rsidRPr="005E5C9B" w:rsidRDefault="00FB1B52" w:rsidP="00FB3834">
      <w:pPr>
        <w:pStyle w:val="Titre1Date"/>
        <w:spacing w:before="0" w:after="240"/>
        <w:ind w:left="0" w:right="-1"/>
        <w:jc w:val="both"/>
        <w:rPr>
          <w:b w:val="0"/>
          <w:bCs w:val="0"/>
          <w:sz w:val="26"/>
          <w:szCs w:val="26"/>
        </w:rPr>
      </w:pPr>
      <w:r w:rsidRPr="005E5C9B">
        <w:rPr>
          <w:b w:val="0"/>
          <w:bCs w:val="0"/>
          <w:sz w:val="26"/>
          <w:szCs w:val="26"/>
        </w:rPr>
        <w:t>Vos futurs candidats aux élections professionnelle</w:t>
      </w:r>
      <w:r w:rsidR="006975E0">
        <w:rPr>
          <w:b w:val="0"/>
          <w:bCs w:val="0"/>
          <w:sz w:val="26"/>
          <w:szCs w:val="26"/>
        </w:rPr>
        <w:t>s</w:t>
      </w:r>
      <w:r w:rsidRPr="005E5C9B">
        <w:rPr>
          <w:b w:val="0"/>
          <w:bCs w:val="0"/>
          <w:sz w:val="26"/>
          <w:szCs w:val="26"/>
        </w:rPr>
        <w:t xml:space="preserve"> CGT &amp; UFICT</w:t>
      </w:r>
      <w:r w:rsidR="008674E9" w:rsidRPr="005E5C9B">
        <w:rPr>
          <w:b w:val="0"/>
          <w:bCs w:val="0"/>
          <w:sz w:val="26"/>
          <w:szCs w:val="26"/>
        </w:rPr>
        <w:t>-</w:t>
      </w:r>
      <w:r w:rsidRPr="005E5C9B">
        <w:rPr>
          <w:b w:val="0"/>
          <w:bCs w:val="0"/>
          <w:sz w:val="26"/>
          <w:szCs w:val="26"/>
        </w:rPr>
        <w:t>CGT travaillent depuis plusieurs années avec les mandats que vous leur avez confiés aux dernières élections.</w:t>
      </w:r>
    </w:p>
    <w:p w14:paraId="4505F0E7" w14:textId="67288B1C" w:rsidR="00643928" w:rsidRPr="005E5C9B" w:rsidRDefault="00FA3F7F" w:rsidP="00FB3834">
      <w:pPr>
        <w:pStyle w:val="Titre1Date"/>
        <w:spacing w:before="0" w:after="240"/>
        <w:ind w:left="0" w:right="-1"/>
        <w:jc w:val="both"/>
        <w:rPr>
          <w:b w:val="0"/>
          <w:bCs w:val="0"/>
          <w:sz w:val="26"/>
          <w:szCs w:val="26"/>
        </w:rPr>
      </w:pPr>
      <w:r w:rsidRPr="005E5C9B">
        <w:rPr>
          <w:b w:val="0"/>
          <w:bCs w:val="0"/>
          <w:sz w:val="26"/>
          <w:szCs w:val="26"/>
        </w:rPr>
        <w:t>Nous abordons dans cette dernière info avant les élections plusieurs point</w:t>
      </w:r>
      <w:r w:rsidR="00B55841" w:rsidRPr="005E5C9B">
        <w:rPr>
          <w:b w:val="0"/>
          <w:bCs w:val="0"/>
          <w:sz w:val="26"/>
          <w:szCs w:val="26"/>
        </w:rPr>
        <w:t>s</w:t>
      </w:r>
      <w:r w:rsidRPr="005E5C9B">
        <w:rPr>
          <w:b w:val="0"/>
          <w:bCs w:val="0"/>
          <w:sz w:val="26"/>
          <w:szCs w:val="26"/>
        </w:rPr>
        <w:t xml:space="preserve"> sur lesquels nous nous sommes positionnés et qui aujourd’hui montre</w:t>
      </w:r>
      <w:r w:rsidR="006975E0">
        <w:rPr>
          <w:b w:val="0"/>
          <w:bCs w:val="0"/>
          <w:sz w:val="26"/>
          <w:szCs w:val="26"/>
        </w:rPr>
        <w:t>nt</w:t>
      </w:r>
      <w:r w:rsidRPr="005E5C9B">
        <w:rPr>
          <w:b w:val="0"/>
          <w:bCs w:val="0"/>
          <w:sz w:val="26"/>
          <w:szCs w:val="26"/>
        </w:rPr>
        <w:t xml:space="preserve"> que nous avions raison</w:t>
      </w:r>
      <w:r w:rsidR="00B55841" w:rsidRPr="005E5C9B">
        <w:rPr>
          <w:b w:val="0"/>
          <w:bCs w:val="0"/>
          <w:sz w:val="26"/>
          <w:szCs w:val="26"/>
        </w:rPr>
        <w:t>.</w:t>
      </w:r>
    </w:p>
    <w:p w14:paraId="0FF7B21A" w14:textId="77777777" w:rsidR="00F903CF" w:rsidRPr="002913A2" w:rsidRDefault="002913A2" w:rsidP="00FB38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1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Notre indépendance</w:t>
      </w:r>
    </w:p>
    <w:p w14:paraId="2C783D4E" w14:textId="52E3451B" w:rsidR="001D4B5A" w:rsidRPr="005E5C9B" w:rsidRDefault="00E6255A" w:rsidP="00FB3834">
      <w:pPr>
        <w:pStyle w:val="Titre1Date"/>
        <w:spacing w:before="0" w:after="240"/>
        <w:ind w:left="0" w:right="-1"/>
        <w:jc w:val="both"/>
        <w:rPr>
          <w:b w:val="0"/>
          <w:bCs w:val="0"/>
          <w:sz w:val="26"/>
          <w:szCs w:val="26"/>
        </w:rPr>
      </w:pPr>
      <w:r w:rsidRPr="00FB3834">
        <w:rPr>
          <w:color w:val="FF0000"/>
          <w:sz w:val="26"/>
          <w:szCs w:val="26"/>
        </w:rPr>
        <w:t xml:space="preserve">Nous avons travaillé en toute indépendance </w:t>
      </w:r>
      <w:r w:rsidR="004737B6" w:rsidRPr="00FB3834">
        <w:rPr>
          <w:color w:val="FF0000"/>
          <w:sz w:val="26"/>
          <w:szCs w:val="26"/>
        </w:rPr>
        <w:t xml:space="preserve">de la direction </w:t>
      </w:r>
      <w:r w:rsidRPr="00FB3834">
        <w:rPr>
          <w:color w:val="FF0000"/>
          <w:sz w:val="26"/>
          <w:szCs w:val="26"/>
        </w:rPr>
        <w:t>avec la volonté</w:t>
      </w:r>
      <w:r w:rsidR="00F15B1A" w:rsidRPr="00FB3834">
        <w:rPr>
          <w:color w:val="FF0000"/>
          <w:sz w:val="26"/>
          <w:szCs w:val="26"/>
        </w:rPr>
        <w:t xml:space="preserve"> et </w:t>
      </w:r>
      <w:r w:rsidRPr="00FB3834">
        <w:rPr>
          <w:color w:val="FF0000"/>
          <w:sz w:val="26"/>
          <w:szCs w:val="26"/>
        </w:rPr>
        <w:t>l’objectif de défendre les intérêts des salariés durant ces 4 années dans toutes les instances CSE, SSCT</w:t>
      </w:r>
      <w:r w:rsidR="00F15B1A" w:rsidRPr="00FB3834">
        <w:rPr>
          <w:color w:val="FF0000"/>
          <w:sz w:val="26"/>
          <w:szCs w:val="26"/>
        </w:rPr>
        <w:t xml:space="preserve"> </w:t>
      </w:r>
      <w:r w:rsidRPr="00FB3834">
        <w:rPr>
          <w:color w:val="FF0000"/>
          <w:sz w:val="26"/>
          <w:szCs w:val="26"/>
        </w:rPr>
        <w:t>Commission…</w:t>
      </w:r>
      <w:r w:rsidR="00F15B1A" w:rsidRPr="005E5C9B">
        <w:rPr>
          <w:b w:val="0"/>
          <w:bCs w:val="0"/>
          <w:sz w:val="26"/>
          <w:szCs w:val="26"/>
        </w:rPr>
        <w:t xml:space="preserve">Quand cela était nécessaire nous avons contacté les services de la </w:t>
      </w:r>
      <w:r w:rsidR="00F15B1A" w:rsidRPr="00FB3834">
        <w:rPr>
          <w:b w:val="0"/>
          <w:sz w:val="26"/>
          <w:szCs w:val="26"/>
        </w:rPr>
        <w:t>DIRRECT</w:t>
      </w:r>
      <w:r w:rsidR="004737B6" w:rsidRPr="00FB3834">
        <w:rPr>
          <w:b w:val="0"/>
          <w:sz w:val="26"/>
          <w:szCs w:val="26"/>
        </w:rPr>
        <w:t>E</w:t>
      </w:r>
      <w:r w:rsidR="00FB3834" w:rsidRPr="00FB3834">
        <w:rPr>
          <w:b w:val="0"/>
          <w:sz w:val="26"/>
          <w:szCs w:val="26"/>
        </w:rPr>
        <w:t xml:space="preserve"> </w:t>
      </w:r>
      <w:r w:rsidR="00FB3834" w:rsidRPr="00FE2172">
        <w:rPr>
          <w:b w:val="0"/>
          <w:sz w:val="26"/>
          <w:szCs w:val="26"/>
        </w:rPr>
        <w:t>(DREETS)</w:t>
      </w:r>
      <w:r w:rsidR="00F15B1A" w:rsidRPr="005E5C9B">
        <w:rPr>
          <w:b w:val="0"/>
          <w:bCs w:val="0"/>
          <w:sz w:val="26"/>
          <w:szCs w:val="26"/>
        </w:rPr>
        <w:t xml:space="preserve"> ou de la CARSAT afin qu’il</w:t>
      </w:r>
      <w:r w:rsidR="009B14EF">
        <w:rPr>
          <w:b w:val="0"/>
          <w:bCs w:val="0"/>
          <w:sz w:val="26"/>
          <w:szCs w:val="26"/>
        </w:rPr>
        <w:t>s</w:t>
      </w:r>
      <w:r w:rsidR="00F15B1A" w:rsidRPr="005E5C9B">
        <w:rPr>
          <w:b w:val="0"/>
          <w:bCs w:val="0"/>
          <w:sz w:val="26"/>
          <w:szCs w:val="26"/>
        </w:rPr>
        <w:t xml:space="preserve"> remette</w:t>
      </w:r>
      <w:r w:rsidR="009B14EF">
        <w:rPr>
          <w:b w:val="0"/>
          <w:bCs w:val="0"/>
          <w:sz w:val="26"/>
          <w:szCs w:val="26"/>
        </w:rPr>
        <w:t>nt</w:t>
      </w:r>
      <w:r w:rsidR="00F15B1A" w:rsidRPr="005E5C9B">
        <w:rPr>
          <w:b w:val="0"/>
          <w:bCs w:val="0"/>
          <w:sz w:val="26"/>
          <w:szCs w:val="26"/>
        </w:rPr>
        <w:t xml:space="preserve"> la direction dans l</w:t>
      </w:r>
      <w:r w:rsidR="008674E9" w:rsidRPr="005E5C9B">
        <w:rPr>
          <w:b w:val="0"/>
          <w:bCs w:val="0"/>
          <w:sz w:val="26"/>
          <w:szCs w:val="26"/>
        </w:rPr>
        <w:t>a</w:t>
      </w:r>
      <w:r w:rsidR="00F15B1A" w:rsidRPr="005E5C9B">
        <w:rPr>
          <w:b w:val="0"/>
          <w:bCs w:val="0"/>
          <w:sz w:val="26"/>
          <w:szCs w:val="26"/>
        </w:rPr>
        <w:t xml:space="preserve"> légal</w:t>
      </w:r>
      <w:r w:rsidR="008674E9" w:rsidRPr="005E5C9B">
        <w:rPr>
          <w:b w:val="0"/>
          <w:bCs w:val="0"/>
          <w:sz w:val="26"/>
          <w:szCs w:val="26"/>
        </w:rPr>
        <w:t>ité</w:t>
      </w:r>
      <w:r w:rsidR="00F15B1A" w:rsidRPr="005E5C9B">
        <w:rPr>
          <w:b w:val="0"/>
          <w:bCs w:val="0"/>
          <w:sz w:val="26"/>
          <w:szCs w:val="26"/>
        </w:rPr>
        <w:t>.</w:t>
      </w:r>
    </w:p>
    <w:p w14:paraId="1BD4931C" w14:textId="77777777" w:rsidR="00EF7E75" w:rsidRPr="005E5C9B" w:rsidRDefault="00F15B1A" w:rsidP="00FB3834">
      <w:pPr>
        <w:pStyle w:val="Titre1Date"/>
        <w:spacing w:before="0" w:after="240"/>
        <w:ind w:left="0" w:right="-1"/>
        <w:jc w:val="center"/>
        <w:rPr>
          <w:b w:val="0"/>
          <w:bCs w:val="0"/>
          <w:sz w:val="26"/>
          <w:szCs w:val="26"/>
        </w:rPr>
      </w:pPr>
      <w:r w:rsidRPr="005E5C9B">
        <w:rPr>
          <w:b w:val="0"/>
          <w:bCs w:val="0"/>
          <w:sz w:val="26"/>
          <w:szCs w:val="26"/>
        </w:rPr>
        <w:t>Notre</w:t>
      </w:r>
      <w:r w:rsidRPr="009B14EF">
        <w:rPr>
          <w:color w:val="0070C0"/>
          <w:sz w:val="26"/>
          <w:szCs w:val="26"/>
        </w:rPr>
        <w:t xml:space="preserve"> </w:t>
      </w:r>
      <w:r w:rsidR="009B14EF" w:rsidRPr="00C827AE">
        <w:rPr>
          <w:b w:val="0"/>
          <w:bCs w:val="0"/>
          <w:sz w:val="26"/>
          <w:szCs w:val="26"/>
        </w:rPr>
        <w:t>volonté</w:t>
      </w:r>
      <w:r w:rsidRPr="009B14EF">
        <w:rPr>
          <w:b w:val="0"/>
          <w:bCs w:val="0"/>
          <w:color w:val="0070C0"/>
          <w:sz w:val="26"/>
          <w:szCs w:val="26"/>
        </w:rPr>
        <w:t xml:space="preserve"> </w:t>
      </w:r>
      <w:r w:rsidRPr="005E5C9B">
        <w:rPr>
          <w:b w:val="0"/>
          <w:bCs w:val="0"/>
          <w:sz w:val="26"/>
          <w:szCs w:val="26"/>
        </w:rPr>
        <w:t>est de rester un syndicat qui représente l’intérêt des salariés.</w:t>
      </w:r>
    </w:p>
    <w:p w14:paraId="451C4E5F" w14:textId="77777777" w:rsidR="00B55841" w:rsidRPr="005E5C9B" w:rsidRDefault="00EF7E75" w:rsidP="00FB3834">
      <w:pPr>
        <w:pStyle w:val="Titre1Date"/>
        <w:spacing w:before="0" w:after="240"/>
        <w:ind w:left="0" w:right="-1"/>
        <w:jc w:val="center"/>
        <w:rPr>
          <w:color w:val="FF0000"/>
          <w:sz w:val="40"/>
          <w:szCs w:val="40"/>
        </w:rPr>
      </w:pPr>
      <w:r w:rsidRPr="005E5C9B">
        <w:rPr>
          <w:color w:val="FF0000"/>
          <w:sz w:val="40"/>
          <w:szCs w:val="40"/>
        </w:rPr>
        <w:t xml:space="preserve">Notre syndicat CGT œuvre dans l’intérêt des salariés </w:t>
      </w:r>
      <w:r w:rsidR="006404EF" w:rsidRPr="005E5C9B">
        <w:rPr>
          <w:color w:val="FF0000"/>
          <w:sz w:val="40"/>
          <w:szCs w:val="40"/>
        </w:rPr>
        <w:t>e</w:t>
      </w:r>
      <w:r w:rsidR="00B55841" w:rsidRPr="005E5C9B">
        <w:rPr>
          <w:color w:val="FF0000"/>
          <w:sz w:val="40"/>
          <w:szCs w:val="40"/>
        </w:rPr>
        <w:t>t reste indépendant.</w:t>
      </w:r>
    </w:p>
    <w:p w14:paraId="69F76B00" w14:textId="77777777" w:rsidR="00643928" w:rsidRPr="005E5C9B" w:rsidRDefault="00F15B1A" w:rsidP="00FB3834">
      <w:pPr>
        <w:pStyle w:val="Titre1Date"/>
        <w:spacing w:before="0" w:after="240"/>
        <w:ind w:left="0" w:right="-1"/>
        <w:jc w:val="center"/>
        <w:rPr>
          <w:sz w:val="40"/>
          <w:szCs w:val="40"/>
        </w:rPr>
      </w:pPr>
      <w:r w:rsidRPr="005E5C9B">
        <w:rPr>
          <w:color w:val="FF0000"/>
          <w:sz w:val="40"/>
          <w:szCs w:val="40"/>
        </w:rPr>
        <w:t>La CGT est un syndicat et non le partenaire social de la direction</w:t>
      </w:r>
      <w:r w:rsidRPr="005E5C9B">
        <w:rPr>
          <w:sz w:val="40"/>
          <w:szCs w:val="40"/>
        </w:rPr>
        <w:t>.</w:t>
      </w:r>
    </w:p>
    <w:p w14:paraId="53D0CCB2" w14:textId="19999AB1" w:rsidR="00E20BAF" w:rsidRPr="00F84D5F" w:rsidRDefault="00EF7E75" w:rsidP="00FB38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1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lastRenderedPageBreak/>
        <w:t>Espace dit « dynamiq</w:t>
      </w:r>
      <w:r w:rsidR="007128A1">
        <w:rPr>
          <w:rFonts w:ascii="Comic Sans MS" w:hAnsi="Comic Sans MS" w:cs="Times New Roman"/>
          <w:b/>
          <w:bCs/>
          <w:color w:val="FF0000"/>
          <w:sz w:val="32"/>
          <w:szCs w:val="32"/>
        </w:rPr>
        <w:t>ue</w:t>
      </w:r>
      <w:r w:rsidR="00E20BAF">
        <w:rPr>
          <w:rFonts w:ascii="Comic Sans MS" w:hAnsi="Comic Sans MS" w:cs="Times New Roman"/>
          <w:b/>
          <w:bCs/>
          <w:color w:val="FF0000"/>
          <w:sz w:val="32"/>
          <w:szCs w:val="32"/>
        </w:rPr>
        <w:t> »</w:t>
      </w:r>
    </w:p>
    <w:p w14:paraId="0C499F82" w14:textId="35A360B2" w:rsidR="0024102C" w:rsidRPr="005E5C9B" w:rsidRDefault="00E20BAF" w:rsidP="00FB3834">
      <w:pPr>
        <w:pStyle w:val="Titre1Date"/>
        <w:spacing w:before="0" w:after="240"/>
        <w:ind w:left="0" w:right="-1"/>
        <w:jc w:val="both"/>
        <w:rPr>
          <w:b w:val="0"/>
          <w:bCs w:val="0"/>
          <w:sz w:val="26"/>
          <w:szCs w:val="26"/>
        </w:rPr>
      </w:pPr>
      <w:r w:rsidRPr="005E5C9B">
        <w:rPr>
          <w:b w:val="0"/>
          <w:bCs w:val="0"/>
          <w:sz w:val="26"/>
          <w:szCs w:val="26"/>
        </w:rPr>
        <w:t xml:space="preserve">Vos élus CGT </w:t>
      </w:r>
      <w:proofErr w:type="gramStart"/>
      <w:r w:rsidR="00903368" w:rsidRPr="005E5C9B">
        <w:rPr>
          <w:b w:val="0"/>
          <w:bCs w:val="0"/>
          <w:sz w:val="26"/>
          <w:szCs w:val="26"/>
        </w:rPr>
        <w:t>ont</w:t>
      </w:r>
      <w:proofErr w:type="gramEnd"/>
      <w:r w:rsidR="009B14EF">
        <w:rPr>
          <w:b w:val="0"/>
          <w:bCs w:val="0"/>
          <w:sz w:val="26"/>
          <w:szCs w:val="26"/>
        </w:rPr>
        <w:t xml:space="preserve"> </w:t>
      </w:r>
      <w:r w:rsidRPr="005E5C9B">
        <w:rPr>
          <w:b w:val="0"/>
          <w:bCs w:val="0"/>
          <w:sz w:val="26"/>
          <w:szCs w:val="26"/>
        </w:rPr>
        <w:t xml:space="preserve">dénoncé </w:t>
      </w:r>
      <w:r w:rsidRPr="00FE2172">
        <w:rPr>
          <w:b w:val="0"/>
          <w:bCs w:val="0"/>
          <w:sz w:val="26"/>
          <w:szCs w:val="26"/>
        </w:rPr>
        <w:t>depuis le dé</w:t>
      </w:r>
      <w:r w:rsidR="008A0644" w:rsidRPr="00FE2172">
        <w:rPr>
          <w:b w:val="0"/>
          <w:bCs w:val="0"/>
          <w:sz w:val="26"/>
          <w:szCs w:val="26"/>
        </w:rPr>
        <w:t xml:space="preserve">but </w:t>
      </w:r>
      <w:r w:rsidR="00FB3834" w:rsidRPr="00FE2172">
        <w:rPr>
          <w:b w:val="0"/>
          <w:bCs w:val="0"/>
          <w:sz w:val="26"/>
          <w:szCs w:val="26"/>
        </w:rPr>
        <w:t xml:space="preserve">le non-sens </w:t>
      </w:r>
      <w:r w:rsidRPr="00FE2172">
        <w:rPr>
          <w:b w:val="0"/>
          <w:bCs w:val="0"/>
          <w:sz w:val="26"/>
          <w:szCs w:val="26"/>
        </w:rPr>
        <w:t>du projet</w:t>
      </w:r>
      <w:r w:rsidR="008A0644" w:rsidRPr="00FE2172">
        <w:rPr>
          <w:b w:val="0"/>
          <w:bCs w:val="0"/>
          <w:sz w:val="26"/>
          <w:szCs w:val="26"/>
        </w:rPr>
        <w:t xml:space="preserve"> </w:t>
      </w:r>
      <w:proofErr w:type="spellStart"/>
      <w:r w:rsidR="008A0644" w:rsidRPr="00FE2172">
        <w:rPr>
          <w:b w:val="0"/>
          <w:bCs w:val="0"/>
          <w:sz w:val="26"/>
          <w:szCs w:val="26"/>
        </w:rPr>
        <w:t>Mov’in</w:t>
      </w:r>
      <w:proofErr w:type="spellEnd"/>
      <w:r w:rsidR="008A0644" w:rsidRPr="00FE2172">
        <w:rPr>
          <w:b w:val="0"/>
          <w:bCs w:val="0"/>
          <w:sz w:val="26"/>
          <w:szCs w:val="26"/>
        </w:rPr>
        <w:t xml:space="preserve"> 2</w:t>
      </w:r>
      <w:r w:rsidR="009B14EF">
        <w:rPr>
          <w:b w:val="0"/>
          <w:bCs w:val="0"/>
          <w:sz w:val="26"/>
          <w:szCs w:val="26"/>
        </w:rPr>
        <w:t>.</w:t>
      </w:r>
      <w:r w:rsidR="001D4B5A" w:rsidRPr="005E5C9B">
        <w:rPr>
          <w:b w:val="0"/>
          <w:bCs w:val="0"/>
          <w:sz w:val="26"/>
          <w:szCs w:val="26"/>
        </w:rPr>
        <w:t xml:space="preserve"> </w:t>
      </w:r>
      <w:r w:rsidR="009B14EF">
        <w:rPr>
          <w:b w:val="0"/>
          <w:bCs w:val="0"/>
          <w:sz w:val="26"/>
          <w:szCs w:val="26"/>
        </w:rPr>
        <w:t>A</w:t>
      </w:r>
      <w:r w:rsidRPr="005E5C9B">
        <w:rPr>
          <w:b w:val="0"/>
          <w:bCs w:val="0"/>
          <w:sz w:val="26"/>
          <w:szCs w:val="26"/>
        </w:rPr>
        <w:t>ujourd’hui</w:t>
      </w:r>
      <w:r w:rsidR="009B14EF">
        <w:rPr>
          <w:b w:val="0"/>
          <w:bCs w:val="0"/>
          <w:sz w:val="26"/>
          <w:szCs w:val="26"/>
        </w:rPr>
        <w:t>,</w:t>
      </w:r>
      <w:r w:rsidRPr="005E5C9B">
        <w:rPr>
          <w:b w:val="0"/>
          <w:bCs w:val="0"/>
          <w:sz w:val="26"/>
          <w:szCs w:val="26"/>
        </w:rPr>
        <w:t xml:space="preserve"> vous </w:t>
      </w:r>
      <w:r w:rsidRPr="00605EE9">
        <w:rPr>
          <w:sz w:val="26"/>
          <w:szCs w:val="26"/>
        </w:rPr>
        <w:t>subissez les réservations de bureau, l’</w:t>
      </w:r>
      <w:proofErr w:type="spellStart"/>
      <w:r w:rsidR="004737B6" w:rsidRPr="00605EE9">
        <w:rPr>
          <w:sz w:val="26"/>
          <w:szCs w:val="26"/>
        </w:rPr>
        <w:t>impersonn</w:t>
      </w:r>
      <w:r w:rsidR="008A0644" w:rsidRPr="00605EE9">
        <w:rPr>
          <w:sz w:val="26"/>
          <w:szCs w:val="26"/>
        </w:rPr>
        <w:t>alisation</w:t>
      </w:r>
      <w:proofErr w:type="spellEnd"/>
      <w:r w:rsidRPr="00605EE9">
        <w:rPr>
          <w:sz w:val="26"/>
          <w:szCs w:val="26"/>
        </w:rPr>
        <w:t xml:space="preserve"> de votre espace de travail, la distance avec votre équipe, les problèmes de chauffage, le manque de mobilier</w:t>
      </w:r>
      <w:r w:rsidRPr="005E5C9B">
        <w:rPr>
          <w:b w:val="0"/>
          <w:bCs w:val="0"/>
          <w:sz w:val="26"/>
          <w:szCs w:val="26"/>
        </w:rPr>
        <w:t xml:space="preserve"> (Armoires vestiaires) toutes ces dégradation</w:t>
      </w:r>
      <w:r w:rsidR="001D4B5A" w:rsidRPr="005E5C9B">
        <w:rPr>
          <w:b w:val="0"/>
          <w:bCs w:val="0"/>
          <w:sz w:val="26"/>
          <w:szCs w:val="26"/>
        </w:rPr>
        <w:t>s</w:t>
      </w:r>
      <w:r w:rsidRPr="005E5C9B">
        <w:rPr>
          <w:b w:val="0"/>
          <w:bCs w:val="0"/>
          <w:sz w:val="26"/>
          <w:szCs w:val="26"/>
        </w:rPr>
        <w:t xml:space="preserve"> des conditions de travail sont une forme de pression exercé</w:t>
      </w:r>
      <w:r w:rsidR="00ED16FA">
        <w:rPr>
          <w:b w:val="0"/>
          <w:bCs w:val="0"/>
          <w:sz w:val="26"/>
          <w:szCs w:val="26"/>
        </w:rPr>
        <w:t>e</w:t>
      </w:r>
      <w:r w:rsidRPr="005E5C9B">
        <w:rPr>
          <w:b w:val="0"/>
          <w:bCs w:val="0"/>
          <w:sz w:val="26"/>
          <w:szCs w:val="26"/>
        </w:rPr>
        <w:t xml:space="preserve"> sur les salariés pour les pousser à télétravailler. </w:t>
      </w:r>
      <w:r w:rsidRPr="00605EE9">
        <w:rPr>
          <w:sz w:val="26"/>
          <w:szCs w:val="26"/>
        </w:rPr>
        <w:t xml:space="preserve">Cette organisation du travail permet </w:t>
      </w:r>
      <w:r w:rsidR="001D4B5A" w:rsidRPr="00605EE9">
        <w:rPr>
          <w:sz w:val="26"/>
          <w:szCs w:val="26"/>
        </w:rPr>
        <w:t xml:space="preserve">uniquement </w:t>
      </w:r>
      <w:r w:rsidRPr="00605EE9">
        <w:rPr>
          <w:sz w:val="26"/>
          <w:szCs w:val="26"/>
        </w:rPr>
        <w:t>à l’entreprise de faire des économies foncières au détriment des condition</w:t>
      </w:r>
      <w:r w:rsidR="001D4B5A" w:rsidRPr="00605EE9">
        <w:rPr>
          <w:sz w:val="26"/>
          <w:szCs w:val="26"/>
        </w:rPr>
        <w:t>s</w:t>
      </w:r>
      <w:r w:rsidRPr="00605EE9">
        <w:rPr>
          <w:sz w:val="26"/>
          <w:szCs w:val="26"/>
        </w:rPr>
        <w:t xml:space="preserve"> de travail.</w:t>
      </w:r>
    </w:p>
    <w:p w14:paraId="7F7905B4" w14:textId="3331ABB0" w:rsidR="00F15B1A" w:rsidRPr="00F84D5F" w:rsidRDefault="00F15B1A" w:rsidP="00FB38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1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SSCT</w:t>
      </w:r>
      <w:r w:rsidR="000A50A9">
        <w:rPr>
          <w:rFonts w:ascii="Comic Sans MS" w:hAnsi="Comic Sans MS" w:cs="Times New Roman"/>
          <w:b/>
          <w:bCs/>
          <w:color w:val="FF0000"/>
          <w:sz w:val="32"/>
          <w:szCs w:val="32"/>
        </w:rPr>
        <w:t>,</w:t>
      </w: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accident</w:t>
      </w:r>
      <w:r w:rsidR="003570BA">
        <w:rPr>
          <w:rFonts w:ascii="Comic Sans MS" w:hAnsi="Comic Sans MS" w:cs="Times New Roman"/>
          <w:b/>
          <w:bCs/>
          <w:color w:val="FF0000"/>
          <w:sz w:val="32"/>
          <w:szCs w:val="32"/>
        </w:rPr>
        <w:t>s</w:t>
      </w: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du travail</w:t>
      </w:r>
      <w:r w:rsidR="000A50A9">
        <w:rPr>
          <w:rFonts w:ascii="Comic Sans MS" w:hAnsi="Comic Sans MS" w:cs="Times New Roman"/>
          <w:b/>
          <w:bCs/>
          <w:color w:val="FF0000"/>
          <w:sz w:val="32"/>
          <w:szCs w:val="32"/>
        </w:rPr>
        <w:t>,</w:t>
      </w:r>
      <w:r w:rsidR="00A713E0" w:rsidRPr="00A713E0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enquête</w:t>
      </w:r>
      <w:r w:rsidR="000A50A9">
        <w:rPr>
          <w:rFonts w:ascii="Comic Sans MS" w:hAnsi="Comic Sans MS" w:cs="Times New Roman"/>
          <w:b/>
          <w:bCs/>
          <w:color w:val="FF0000"/>
          <w:sz w:val="32"/>
          <w:szCs w:val="32"/>
        </w:rPr>
        <w:t>s</w:t>
      </w:r>
    </w:p>
    <w:p w14:paraId="60DCD588" w14:textId="77777777" w:rsidR="008A0644" w:rsidRPr="005E5C9B" w:rsidRDefault="00F15B1A" w:rsidP="00FB3834">
      <w:pPr>
        <w:pStyle w:val="Titre1Date"/>
        <w:spacing w:before="0" w:after="240"/>
        <w:ind w:left="0" w:right="-1"/>
        <w:jc w:val="both"/>
        <w:rPr>
          <w:b w:val="0"/>
          <w:bCs w:val="0"/>
          <w:sz w:val="26"/>
          <w:szCs w:val="26"/>
        </w:rPr>
      </w:pPr>
      <w:r w:rsidRPr="00605EE9">
        <w:rPr>
          <w:color w:val="FF0000"/>
          <w:sz w:val="26"/>
          <w:szCs w:val="26"/>
        </w:rPr>
        <w:t xml:space="preserve">Nous avons demandé </w:t>
      </w:r>
      <w:r w:rsidR="007D4895" w:rsidRPr="00605EE9">
        <w:rPr>
          <w:color w:val="FF0000"/>
          <w:sz w:val="26"/>
          <w:szCs w:val="26"/>
        </w:rPr>
        <w:t xml:space="preserve">une enquête </w:t>
      </w:r>
      <w:r w:rsidRPr="00605EE9">
        <w:rPr>
          <w:color w:val="FF0000"/>
          <w:sz w:val="26"/>
          <w:szCs w:val="26"/>
        </w:rPr>
        <w:t>sur chaque accident du travail</w:t>
      </w:r>
      <w:r w:rsidR="007D4895" w:rsidRPr="00605EE9">
        <w:rPr>
          <w:color w:val="FF0000"/>
          <w:sz w:val="26"/>
          <w:szCs w:val="26"/>
        </w:rPr>
        <w:t>,</w:t>
      </w:r>
      <w:r w:rsidRPr="00605EE9">
        <w:rPr>
          <w:color w:val="FF0000"/>
          <w:sz w:val="26"/>
          <w:szCs w:val="26"/>
        </w:rPr>
        <w:t xml:space="preserve"> qu</w:t>
      </w:r>
      <w:r w:rsidR="008674E9" w:rsidRPr="00605EE9">
        <w:rPr>
          <w:color w:val="FF0000"/>
          <w:sz w:val="26"/>
          <w:szCs w:val="26"/>
        </w:rPr>
        <w:t>and</w:t>
      </w:r>
      <w:r w:rsidRPr="00605EE9">
        <w:rPr>
          <w:color w:val="FF0000"/>
          <w:sz w:val="26"/>
          <w:szCs w:val="26"/>
        </w:rPr>
        <w:t xml:space="preserve"> la direction a bien voulu nous </w:t>
      </w:r>
      <w:r w:rsidR="008674E9" w:rsidRPr="00605EE9">
        <w:rPr>
          <w:color w:val="FF0000"/>
          <w:sz w:val="26"/>
          <w:szCs w:val="26"/>
        </w:rPr>
        <w:t>les</w:t>
      </w:r>
      <w:r w:rsidRPr="00605EE9">
        <w:rPr>
          <w:color w:val="FF0000"/>
          <w:sz w:val="26"/>
          <w:szCs w:val="26"/>
        </w:rPr>
        <w:t xml:space="preserve"> signal</w:t>
      </w:r>
      <w:r w:rsidR="008674E9" w:rsidRPr="00605EE9">
        <w:rPr>
          <w:color w:val="FF0000"/>
          <w:sz w:val="26"/>
          <w:szCs w:val="26"/>
        </w:rPr>
        <w:t>er</w:t>
      </w:r>
      <w:r w:rsidRPr="00605EE9">
        <w:rPr>
          <w:color w:val="FF0000"/>
          <w:sz w:val="26"/>
          <w:szCs w:val="26"/>
        </w:rPr>
        <w:t>.</w:t>
      </w:r>
      <w:r w:rsidRPr="005E5C9B">
        <w:rPr>
          <w:b w:val="0"/>
          <w:bCs w:val="0"/>
          <w:sz w:val="26"/>
          <w:szCs w:val="26"/>
        </w:rPr>
        <w:t xml:space="preserve"> </w:t>
      </w:r>
      <w:r w:rsidR="00623D95" w:rsidRPr="005E5C9B">
        <w:rPr>
          <w:b w:val="0"/>
          <w:bCs w:val="0"/>
          <w:sz w:val="26"/>
          <w:szCs w:val="26"/>
        </w:rPr>
        <w:t xml:space="preserve">Ces enquêtes ont </w:t>
      </w:r>
      <w:r w:rsidR="00D73368" w:rsidRPr="005E5C9B">
        <w:rPr>
          <w:b w:val="0"/>
          <w:bCs w:val="0"/>
          <w:sz w:val="26"/>
          <w:szCs w:val="26"/>
        </w:rPr>
        <w:t>démontré</w:t>
      </w:r>
      <w:r w:rsidR="00623D95" w:rsidRPr="005E5C9B">
        <w:rPr>
          <w:b w:val="0"/>
          <w:bCs w:val="0"/>
          <w:sz w:val="26"/>
          <w:szCs w:val="26"/>
        </w:rPr>
        <w:t xml:space="preserve"> </w:t>
      </w:r>
      <w:r w:rsidR="00623D95" w:rsidRPr="00605EE9">
        <w:rPr>
          <w:sz w:val="26"/>
          <w:szCs w:val="26"/>
        </w:rPr>
        <w:t>que la faute</w:t>
      </w:r>
      <w:r w:rsidR="00623D95" w:rsidRPr="005E5C9B">
        <w:rPr>
          <w:b w:val="0"/>
          <w:bCs w:val="0"/>
          <w:sz w:val="26"/>
          <w:szCs w:val="26"/>
        </w:rPr>
        <w:t xml:space="preserve"> </w:t>
      </w:r>
      <w:r w:rsidR="00623D95" w:rsidRPr="00605EE9">
        <w:rPr>
          <w:sz w:val="26"/>
          <w:szCs w:val="26"/>
        </w:rPr>
        <w:t>n’était pas du fait des victimes comme la direction souhaiterai</w:t>
      </w:r>
      <w:r w:rsidR="007D4895" w:rsidRPr="00605EE9">
        <w:rPr>
          <w:sz w:val="26"/>
          <w:szCs w:val="26"/>
        </w:rPr>
        <w:t>t</w:t>
      </w:r>
      <w:r w:rsidR="00623D95" w:rsidRPr="00605EE9">
        <w:rPr>
          <w:sz w:val="26"/>
          <w:szCs w:val="26"/>
        </w:rPr>
        <w:t xml:space="preserve"> à chaque fois orient</w:t>
      </w:r>
      <w:r w:rsidR="008674E9" w:rsidRPr="00605EE9">
        <w:rPr>
          <w:sz w:val="26"/>
          <w:szCs w:val="26"/>
        </w:rPr>
        <w:t>er</w:t>
      </w:r>
      <w:r w:rsidR="00623D95" w:rsidRPr="00605EE9">
        <w:rPr>
          <w:sz w:val="26"/>
          <w:szCs w:val="26"/>
        </w:rPr>
        <w:t xml:space="preserve"> le SSCT</w:t>
      </w:r>
      <w:r w:rsidR="00623D95" w:rsidRPr="005E5C9B">
        <w:rPr>
          <w:b w:val="0"/>
          <w:bCs w:val="0"/>
          <w:sz w:val="26"/>
          <w:szCs w:val="26"/>
        </w:rPr>
        <w:t xml:space="preserve">. Ces enquêtes ont permis de faire remonter </w:t>
      </w:r>
      <w:r w:rsidR="008A0644" w:rsidRPr="005E5C9B">
        <w:rPr>
          <w:b w:val="0"/>
          <w:bCs w:val="0"/>
          <w:sz w:val="26"/>
          <w:szCs w:val="26"/>
        </w:rPr>
        <w:t xml:space="preserve">l’inadaptation ou le manque </w:t>
      </w:r>
      <w:r w:rsidR="00623D95" w:rsidRPr="005E5C9B">
        <w:rPr>
          <w:b w:val="0"/>
          <w:bCs w:val="0"/>
          <w:sz w:val="26"/>
          <w:szCs w:val="26"/>
        </w:rPr>
        <w:t xml:space="preserve">de matériel, </w:t>
      </w:r>
      <w:r w:rsidR="008A0644" w:rsidRPr="005E5C9B">
        <w:rPr>
          <w:b w:val="0"/>
          <w:bCs w:val="0"/>
          <w:sz w:val="26"/>
          <w:szCs w:val="26"/>
        </w:rPr>
        <w:t>les</w:t>
      </w:r>
      <w:r w:rsidR="00623D95" w:rsidRPr="005E5C9B">
        <w:rPr>
          <w:b w:val="0"/>
          <w:bCs w:val="0"/>
          <w:sz w:val="26"/>
          <w:szCs w:val="26"/>
        </w:rPr>
        <w:t xml:space="preserve"> condition</w:t>
      </w:r>
      <w:r w:rsidR="008A0644" w:rsidRPr="005E5C9B">
        <w:rPr>
          <w:b w:val="0"/>
          <w:bCs w:val="0"/>
          <w:sz w:val="26"/>
          <w:szCs w:val="26"/>
        </w:rPr>
        <w:t>s</w:t>
      </w:r>
      <w:r w:rsidR="00623D95" w:rsidRPr="005E5C9B">
        <w:rPr>
          <w:b w:val="0"/>
          <w:bCs w:val="0"/>
          <w:sz w:val="26"/>
          <w:szCs w:val="26"/>
        </w:rPr>
        <w:t xml:space="preserve"> </w:t>
      </w:r>
      <w:r w:rsidR="008A0644" w:rsidRPr="005E5C9B">
        <w:rPr>
          <w:b w:val="0"/>
          <w:bCs w:val="0"/>
          <w:sz w:val="26"/>
          <w:szCs w:val="26"/>
        </w:rPr>
        <w:t>et la désorganisation du travail</w:t>
      </w:r>
      <w:r w:rsidR="00623D95" w:rsidRPr="005E5C9B">
        <w:rPr>
          <w:b w:val="0"/>
          <w:bCs w:val="0"/>
          <w:sz w:val="26"/>
          <w:szCs w:val="26"/>
        </w:rPr>
        <w:t xml:space="preserve">, </w:t>
      </w:r>
      <w:r w:rsidR="008A0644" w:rsidRPr="005E5C9B">
        <w:rPr>
          <w:b w:val="0"/>
          <w:bCs w:val="0"/>
          <w:sz w:val="26"/>
          <w:szCs w:val="26"/>
        </w:rPr>
        <w:t xml:space="preserve">ainsi que le </w:t>
      </w:r>
      <w:r w:rsidR="00623D95" w:rsidRPr="005E5C9B">
        <w:rPr>
          <w:b w:val="0"/>
          <w:bCs w:val="0"/>
          <w:sz w:val="26"/>
          <w:szCs w:val="26"/>
        </w:rPr>
        <w:t>manque d’investissement.</w:t>
      </w:r>
    </w:p>
    <w:p w14:paraId="12F8A816" w14:textId="77777777" w:rsidR="00E6255A" w:rsidRPr="005E5C9B" w:rsidRDefault="008A0644" w:rsidP="00FB3834">
      <w:pPr>
        <w:pStyle w:val="Titre1Date"/>
        <w:spacing w:before="0" w:after="240"/>
        <w:ind w:left="0" w:right="-1"/>
        <w:jc w:val="both"/>
        <w:rPr>
          <w:b w:val="0"/>
          <w:bCs w:val="0"/>
          <w:sz w:val="26"/>
          <w:szCs w:val="26"/>
        </w:rPr>
      </w:pPr>
      <w:r w:rsidRPr="005E5C9B">
        <w:rPr>
          <w:b w:val="0"/>
          <w:bCs w:val="0"/>
          <w:sz w:val="26"/>
          <w:szCs w:val="26"/>
        </w:rPr>
        <w:t>Toutes les enquêtes réalisées par vos élus CGT sont envoyées à l’</w:t>
      </w:r>
      <w:r w:rsidR="007D4895">
        <w:rPr>
          <w:b w:val="0"/>
          <w:bCs w:val="0"/>
          <w:sz w:val="26"/>
          <w:szCs w:val="26"/>
        </w:rPr>
        <w:t>I</w:t>
      </w:r>
      <w:r w:rsidRPr="005E5C9B">
        <w:rPr>
          <w:b w:val="0"/>
          <w:bCs w:val="0"/>
          <w:sz w:val="26"/>
          <w:szCs w:val="26"/>
        </w:rPr>
        <w:t xml:space="preserve">nspection du </w:t>
      </w:r>
      <w:r w:rsidR="007D4895">
        <w:rPr>
          <w:b w:val="0"/>
          <w:bCs w:val="0"/>
          <w:sz w:val="26"/>
          <w:szCs w:val="26"/>
        </w:rPr>
        <w:t>T</w:t>
      </w:r>
      <w:r w:rsidRPr="005E5C9B">
        <w:rPr>
          <w:b w:val="0"/>
          <w:bCs w:val="0"/>
          <w:sz w:val="26"/>
          <w:szCs w:val="26"/>
        </w:rPr>
        <w:t>ravail en complément des envois de la direction.</w:t>
      </w:r>
    </w:p>
    <w:p w14:paraId="68551A1F" w14:textId="77777777" w:rsidR="00643928" w:rsidRPr="005E5C9B" w:rsidRDefault="00623D95" w:rsidP="00FB3834">
      <w:pPr>
        <w:pStyle w:val="Titre1Date"/>
        <w:spacing w:before="0" w:after="240"/>
        <w:ind w:left="0" w:right="-1"/>
        <w:jc w:val="both"/>
        <w:rPr>
          <w:b w:val="0"/>
          <w:bCs w:val="0"/>
          <w:sz w:val="26"/>
          <w:szCs w:val="26"/>
        </w:rPr>
      </w:pPr>
      <w:r w:rsidRPr="005E5C9B">
        <w:rPr>
          <w:b w:val="0"/>
          <w:bCs w:val="0"/>
          <w:sz w:val="26"/>
          <w:szCs w:val="26"/>
        </w:rPr>
        <w:t xml:space="preserve">Nous avons également </w:t>
      </w:r>
      <w:r w:rsidR="0069063B" w:rsidRPr="005E5C9B">
        <w:rPr>
          <w:b w:val="0"/>
          <w:bCs w:val="0"/>
          <w:sz w:val="26"/>
          <w:szCs w:val="26"/>
        </w:rPr>
        <w:t>dénoncé</w:t>
      </w:r>
      <w:r w:rsidRPr="005E5C9B">
        <w:rPr>
          <w:b w:val="0"/>
          <w:bCs w:val="0"/>
          <w:sz w:val="26"/>
          <w:szCs w:val="26"/>
        </w:rPr>
        <w:t xml:space="preserve"> au CSE l’utilisation détourné</w:t>
      </w:r>
      <w:r w:rsidR="008674E9" w:rsidRPr="005E5C9B">
        <w:rPr>
          <w:b w:val="0"/>
          <w:bCs w:val="0"/>
          <w:sz w:val="26"/>
          <w:szCs w:val="26"/>
        </w:rPr>
        <w:t>e</w:t>
      </w:r>
      <w:r w:rsidRPr="005E5C9B">
        <w:rPr>
          <w:b w:val="0"/>
          <w:bCs w:val="0"/>
          <w:sz w:val="26"/>
          <w:szCs w:val="26"/>
        </w:rPr>
        <w:t xml:space="preserve"> du télétravail comme substitu</w:t>
      </w:r>
      <w:r w:rsidR="008674E9" w:rsidRPr="005E5C9B">
        <w:rPr>
          <w:b w:val="0"/>
          <w:bCs w:val="0"/>
          <w:sz w:val="26"/>
          <w:szCs w:val="26"/>
        </w:rPr>
        <w:t>t</w:t>
      </w:r>
      <w:r w:rsidRPr="005E5C9B">
        <w:rPr>
          <w:b w:val="0"/>
          <w:bCs w:val="0"/>
          <w:sz w:val="26"/>
          <w:szCs w:val="26"/>
        </w:rPr>
        <w:t xml:space="preserve"> au</w:t>
      </w:r>
      <w:r w:rsidR="0069063B" w:rsidRPr="005E5C9B">
        <w:rPr>
          <w:b w:val="0"/>
          <w:bCs w:val="0"/>
          <w:sz w:val="26"/>
          <w:szCs w:val="26"/>
        </w:rPr>
        <w:t>x</w:t>
      </w:r>
      <w:r w:rsidRPr="005E5C9B">
        <w:rPr>
          <w:b w:val="0"/>
          <w:bCs w:val="0"/>
          <w:sz w:val="26"/>
          <w:szCs w:val="26"/>
        </w:rPr>
        <w:t xml:space="preserve"> arrêt</w:t>
      </w:r>
      <w:r w:rsidR="0069063B" w:rsidRPr="005E5C9B">
        <w:rPr>
          <w:b w:val="0"/>
          <w:bCs w:val="0"/>
          <w:sz w:val="26"/>
          <w:szCs w:val="26"/>
        </w:rPr>
        <w:t>s</w:t>
      </w:r>
      <w:r w:rsidRPr="005E5C9B">
        <w:rPr>
          <w:b w:val="0"/>
          <w:bCs w:val="0"/>
          <w:sz w:val="26"/>
          <w:szCs w:val="26"/>
        </w:rPr>
        <w:t xml:space="preserve"> de travail </w:t>
      </w:r>
      <w:r w:rsidR="00E14651" w:rsidRPr="005E5C9B">
        <w:rPr>
          <w:b w:val="0"/>
          <w:bCs w:val="0"/>
          <w:sz w:val="26"/>
          <w:szCs w:val="26"/>
        </w:rPr>
        <w:t xml:space="preserve">à la suite </w:t>
      </w:r>
      <w:r w:rsidR="00E14651" w:rsidRPr="00605EE9">
        <w:rPr>
          <w:b w:val="0"/>
          <w:sz w:val="26"/>
          <w:szCs w:val="26"/>
        </w:rPr>
        <w:t>d’</w:t>
      </w:r>
      <w:r w:rsidR="001D4B5A" w:rsidRPr="00605EE9">
        <w:rPr>
          <w:b w:val="0"/>
          <w:sz w:val="26"/>
          <w:szCs w:val="26"/>
        </w:rPr>
        <w:t>accident</w:t>
      </w:r>
      <w:r w:rsidR="00D17A44" w:rsidRPr="00605EE9">
        <w:rPr>
          <w:b w:val="0"/>
          <w:sz w:val="26"/>
          <w:szCs w:val="26"/>
        </w:rPr>
        <w:t>s</w:t>
      </w:r>
      <w:r w:rsidR="008674E9" w:rsidRPr="00605EE9">
        <w:rPr>
          <w:b w:val="0"/>
          <w:sz w:val="26"/>
          <w:szCs w:val="26"/>
        </w:rPr>
        <w:t xml:space="preserve"> du</w:t>
      </w:r>
      <w:r w:rsidR="008674E9" w:rsidRPr="005E5C9B">
        <w:rPr>
          <w:b w:val="0"/>
          <w:bCs w:val="0"/>
          <w:sz w:val="26"/>
          <w:szCs w:val="26"/>
        </w:rPr>
        <w:t xml:space="preserve"> travail</w:t>
      </w:r>
      <w:r w:rsidR="001D4B5A" w:rsidRPr="005E5C9B">
        <w:rPr>
          <w:b w:val="0"/>
          <w:bCs w:val="0"/>
          <w:sz w:val="26"/>
          <w:szCs w:val="26"/>
        </w:rPr>
        <w:t>. Dans</w:t>
      </w:r>
      <w:r w:rsidRPr="005E5C9B">
        <w:rPr>
          <w:b w:val="0"/>
          <w:bCs w:val="0"/>
          <w:sz w:val="26"/>
          <w:szCs w:val="26"/>
        </w:rPr>
        <w:t xml:space="preserve"> les fait</w:t>
      </w:r>
      <w:r w:rsidR="0069063B" w:rsidRPr="005E5C9B">
        <w:rPr>
          <w:b w:val="0"/>
          <w:bCs w:val="0"/>
          <w:sz w:val="26"/>
          <w:szCs w:val="26"/>
        </w:rPr>
        <w:t>s</w:t>
      </w:r>
      <w:r w:rsidR="009D2C5C">
        <w:rPr>
          <w:b w:val="0"/>
          <w:bCs w:val="0"/>
          <w:sz w:val="26"/>
          <w:szCs w:val="26"/>
        </w:rPr>
        <w:t>,</w:t>
      </w:r>
      <w:r w:rsidRPr="005E5C9B">
        <w:rPr>
          <w:b w:val="0"/>
          <w:bCs w:val="0"/>
          <w:sz w:val="26"/>
          <w:szCs w:val="26"/>
        </w:rPr>
        <w:t xml:space="preserve"> la direction demande </w:t>
      </w:r>
      <w:r w:rsidR="0069063B" w:rsidRPr="005E5C9B">
        <w:rPr>
          <w:b w:val="0"/>
          <w:bCs w:val="0"/>
          <w:sz w:val="26"/>
          <w:szCs w:val="26"/>
        </w:rPr>
        <w:t>aux salariés accidentés</w:t>
      </w:r>
      <w:r w:rsidRPr="005E5C9B">
        <w:rPr>
          <w:b w:val="0"/>
          <w:bCs w:val="0"/>
          <w:sz w:val="26"/>
          <w:szCs w:val="26"/>
        </w:rPr>
        <w:t xml:space="preserve"> </w:t>
      </w:r>
      <w:r w:rsidRPr="00605EE9">
        <w:rPr>
          <w:sz w:val="26"/>
          <w:szCs w:val="26"/>
        </w:rPr>
        <w:t>de se mettre en télétravail « thérapeutique »</w:t>
      </w:r>
      <w:r w:rsidRPr="005E5C9B">
        <w:rPr>
          <w:b w:val="0"/>
          <w:bCs w:val="0"/>
          <w:sz w:val="26"/>
          <w:szCs w:val="26"/>
        </w:rPr>
        <w:t xml:space="preserve"> dans le seul but de ne pas pay</w:t>
      </w:r>
      <w:r w:rsidR="0069063B" w:rsidRPr="005E5C9B">
        <w:rPr>
          <w:b w:val="0"/>
          <w:bCs w:val="0"/>
          <w:sz w:val="26"/>
          <w:szCs w:val="26"/>
        </w:rPr>
        <w:t>er</w:t>
      </w:r>
      <w:r w:rsidRPr="005E5C9B">
        <w:rPr>
          <w:b w:val="0"/>
          <w:bCs w:val="0"/>
          <w:sz w:val="26"/>
          <w:szCs w:val="26"/>
        </w:rPr>
        <w:t xml:space="preserve"> les pénalité</w:t>
      </w:r>
      <w:r w:rsidR="0069063B" w:rsidRPr="005E5C9B">
        <w:rPr>
          <w:b w:val="0"/>
          <w:bCs w:val="0"/>
          <w:sz w:val="26"/>
          <w:szCs w:val="26"/>
        </w:rPr>
        <w:t>s</w:t>
      </w:r>
      <w:r w:rsidRPr="005E5C9B">
        <w:rPr>
          <w:b w:val="0"/>
          <w:bCs w:val="0"/>
          <w:sz w:val="26"/>
          <w:szCs w:val="26"/>
        </w:rPr>
        <w:t xml:space="preserve"> </w:t>
      </w:r>
      <w:r w:rsidR="008674E9" w:rsidRPr="005E5C9B">
        <w:rPr>
          <w:b w:val="0"/>
          <w:bCs w:val="0"/>
          <w:sz w:val="26"/>
          <w:szCs w:val="26"/>
        </w:rPr>
        <w:t>à</w:t>
      </w:r>
      <w:r w:rsidRPr="005E5C9B">
        <w:rPr>
          <w:b w:val="0"/>
          <w:bCs w:val="0"/>
          <w:sz w:val="26"/>
          <w:szCs w:val="26"/>
        </w:rPr>
        <w:t xml:space="preserve"> la SECU. Ces démarche</w:t>
      </w:r>
      <w:r w:rsidR="0069063B" w:rsidRPr="005E5C9B">
        <w:rPr>
          <w:b w:val="0"/>
          <w:bCs w:val="0"/>
          <w:sz w:val="26"/>
          <w:szCs w:val="26"/>
        </w:rPr>
        <w:t>s</w:t>
      </w:r>
      <w:r w:rsidR="001D4B5A" w:rsidRPr="005E5C9B">
        <w:rPr>
          <w:b w:val="0"/>
          <w:bCs w:val="0"/>
          <w:sz w:val="26"/>
          <w:szCs w:val="26"/>
        </w:rPr>
        <w:t xml:space="preserve"> avec </w:t>
      </w:r>
      <w:r w:rsidRPr="005E5C9B">
        <w:rPr>
          <w:b w:val="0"/>
          <w:bCs w:val="0"/>
          <w:sz w:val="26"/>
          <w:szCs w:val="26"/>
        </w:rPr>
        <w:t>intimidation porte</w:t>
      </w:r>
      <w:r w:rsidR="0069063B" w:rsidRPr="005E5C9B">
        <w:rPr>
          <w:b w:val="0"/>
          <w:bCs w:val="0"/>
          <w:sz w:val="26"/>
          <w:szCs w:val="26"/>
        </w:rPr>
        <w:t>nt</w:t>
      </w:r>
      <w:r w:rsidRPr="005E5C9B">
        <w:rPr>
          <w:b w:val="0"/>
          <w:bCs w:val="0"/>
          <w:sz w:val="26"/>
          <w:szCs w:val="26"/>
        </w:rPr>
        <w:t xml:space="preserve"> préjudice au</w:t>
      </w:r>
      <w:r w:rsidR="0069063B" w:rsidRPr="005E5C9B">
        <w:rPr>
          <w:b w:val="0"/>
          <w:bCs w:val="0"/>
          <w:sz w:val="26"/>
          <w:szCs w:val="26"/>
        </w:rPr>
        <w:t>x</w:t>
      </w:r>
      <w:r w:rsidRPr="005E5C9B">
        <w:rPr>
          <w:b w:val="0"/>
          <w:bCs w:val="0"/>
          <w:sz w:val="26"/>
          <w:szCs w:val="26"/>
        </w:rPr>
        <w:t xml:space="preserve"> salarié</w:t>
      </w:r>
      <w:r w:rsidR="0069063B" w:rsidRPr="005E5C9B">
        <w:rPr>
          <w:b w:val="0"/>
          <w:bCs w:val="0"/>
          <w:sz w:val="26"/>
          <w:szCs w:val="26"/>
        </w:rPr>
        <w:t>s</w:t>
      </w:r>
      <w:r w:rsidRPr="005E5C9B">
        <w:rPr>
          <w:b w:val="0"/>
          <w:bCs w:val="0"/>
          <w:sz w:val="26"/>
          <w:szCs w:val="26"/>
        </w:rPr>
        <w:t xml:space="preserve"> accidenté</w:t>
      </w:r>
      <w:r w:rsidR="0069063B" w:rsidRPr="005E5C9B">
        <w:rPr>
          <w:b w:val="0"/>
          <w:bCs w:val="0"/>
          <w:sz w:val="26"/>
          <w:szCs w:val="26"/>
        </w:rPr>
        <w:t>s</w:t>
      </w:r>
      <w:r w:rsidR="00696BE8" w:rsidRPr="005E5C9B">
        <w:rPr>
          <w:b w:val="0"/>
          <w:bCs w:val="0"/>
          <w:sz w:val="26"/>
          <w:szCs w:val="26"/>
        </w:rPr>
        <w:t xml:space="preserve">, ainsi qu’à notre système social, </w:t>
      </w:r>
      <w:r w:rsidR="0069063B" w:rsidRPr="005E5C9B">
        <w:rPr>
          <w:b w:val="0"/>
          <w:bCs w:val="0"/>
          <w:sz w:val="26"/>
          <w:szCs w:val="26"/>
        </w:rPr>
        <w:t>et permet</w:t>
      </w:r>
      <w:r w:rsidR="00E14651" w:rsidRPr="005E5C9B">
        <w:rPr>
          <w:b w:val="0"/>
          <w:bCs w:val="0"/>
          <w:sz w:val="26"/>
          <w:szCs w:val="26"/>
        </w:rPr>
        <w:t xml:space="preserve"> à la direction</w:t>
      </w:r>
      <w:r w:rsidR="0069063B" w:rsidRPr="005E5C9B">
        <w:rPr>
          <w:b w:val="0"/>
          <w:bCs w:val="0"/>
          <w:sz w:val="26"/>
          <w:szCs w:val="26"/>
        </w:rPr>
        <w:t xml:space="preserve"> d’avoir des taux d’accident</w:t>
      </w:r>
      <w:r w:rsidR="00D17A44">
        <w:rPr>
          <w:b w:val="0"/>
          <w:bCs w:val="0"/>
          <w:sz w:val="26"/>
          <w:szCs w:val="26"/>
        </w:rPr>
        <w:t>s</w:t>
      </w:r>
      <w:r w:rsidR="0069063B" w:rsidRPr="005E5C9B">
        <w:rPr>
          <w:b w:val="0"/>
          <w:bCs w:val="0"/>
          <w:sz w:val="26"/>
          <w:szCs w:val="26"/>
        </w:rPr>
        <w:t xml:space="preserve"> avec </w:t>
      </w:r>
      <w:r w:rsidR="0069063B" w:rsidRPr="00605EE9">
        <w:rPr>
          <w:b w:val="0"/>
          <w:sz w:val="26"/>
          <w:szCs w:val="26"/>
        </w:rPr>
        <w:t>arrêt</w:t>
      </w:r>
      <w:r w:rsidR="004737B6" w:rsidRPr="00605EE9">
        <w:rPr>
          <w:b w:val="0"/>
          <w:sz w:val="26"/>
          <w:szCs w:val="26"/>
        </w:rPr>
        <w:t>s</w:t>
      </w:r>
      <w:r w:rsidR="0069063B" w:rsidRPr="00605EE9">
        <w:rPr>
          <w:b w:val="0"/>
          <w:sz w:val="26"/>
          <w:szCs w:val="26"/>
        </w:rPr>
        <w:t xml:space="preserve"> minoré</w:t>
      </w:r>
      <w:r w:rsidR="004737B6" w:rsidRPr="00605EE9">
        <w:rPr>
          <w:b w:val="0"/>
          <w:sz w:val="26"/>
          <w:szCs w:val="26"/>
        </w:rPr>
        <w:t>s</w:t>
      </w:r>
      <w:r w:rsidR="0069063B" w:rsidRPr="00605EE9">
        <w:rPr>
          <w:b w:val="0"/>
          <w:sz w:val="26"/>
          <w:szCs w:val="26"/>
        </w:rPr>
        <w:t>.</w:t>
      </w:r>
    </w:p>
    <w:p w14:paraId="23D81811" w14:textId="248C9B60" w:rsidR="0069063B" w:rsidRPr="00F84D5F" w:rsidRDefault="007625ED" w:rsidP="00FB38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1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Télétravail</w:t>
      </w:r>
    </w:p>
    <w:p w14:paraId="342000DE" w14:textId="77777777" w:rsidR="00623D95" w:rsidRPr="00FB038F" w:rsidRDefault="007625ED" w:rsidP="00FB038F">
      <w:pPr>
        <w:pStyle w:val="Titre1Date"/>
        <w:spacing w:before="0" w:after="120"/>
        <w:ind w:left="0" w:right="-1"/>
        <w:jc w:val="both"/>
        <w:rPr>
          <w:b w:val="0"/>
          <w:sz w:val="26"/>
          <w:szCs w:val="26"/>
        </w:rPr>
      </w:pPr>
      <w:r w:rsidRPr="005E5C9B">
        <w:rPr>
          <w:b w:val="0"/>
          <w:bCs w:val="0"/>
          <w:sz w:val="26"/>
          <w:szCs w:val="26"/>
        </w:rPr>
        <w:t>Le télétravail a été</w:t>
      </w:r>
      <w:r w:rsidR="00E14651" w:rsidRPr="005E5C9B">
        <w:rPr>
          <w:b w:val="0"/>
          <w:bCs w:val="0"/>
          <w:sz w:val="26"/>
          <w:szCs w:val="26"/>
        </w:rPr>
        <w:t xml:space="preserve"> </w:t>
      </w:r>
      <w:r w:rsidRPr="005E5C9B">
        <w:rPr>
          <w:b w:val="0"/>
          <w:bCs w:val="0"/>
          <w:sz w:val="26"/>
          <w:szCs w:val="26"/>
        </w:rPr>
        <w:t>accentué et généralis</w:t>
      </w:r>
      <w:r w:rsidR="00696BE8" w:rsidRPr="005E5C9B">
        <w:rPr>
          <w:b w:val="0"/>
          <w:bCs w:val="0"/>
          <w:sz w:val="26"/>
          <w:szCs w:val="26"/>
        </w:rPr>
        <w:t>é</w:t>
      </w:r>
      <w:r w:rsidRPr="005E5C9B">
        <w:rPr>
          <w:b w:val="0"/>
          <w:bCs w:val="0"/>
          <w:sz w:val="26"/>
          <w:szCs w:val="26"/>
        </w:rPr>
        <w:t xml:space="preserve"> depuis la crise sanitaire de 2020. </w:t>
      </w:r>
      <w:r w:rsidR="00696BE8" w:rsidRPr="005E5C9B">
        <w:rPr>
          <w:b w:val="0"/>
          <w:bCs w:val="0"/>
          <w:sz w:val="26"/>
          <w:szCs w:val="26"/>
        </w:rPr>
        <w:t>Même si certain</w:t>
      </w:r>
      <w:r w:rsidR="00B664F9">
        <w:rPr>
          <w:b w:val="0"/>
          <w:bCs w:val="0"/>
          <w:sz w:val="26"/>
          <w:szCs w:val="26"/>
        </w:rPr>
        <w:t>s</w:t>
      </w:r>
      <w:r w:rsidR="00696BE8" w:rsidRPr="005E5C9B">
        <w:rPr>
          <w:b w:val="0"/>
          <w:bCs w:val="0"/>
          <w:sz w:val="26"/>
          <w:szCs w:val="26"/>
        </w:rPr>
        <w:t xml:space="preserve"> l’acceptent</w:t>
      </w:r>
      <w:r w:rsidR="00B664F9">
        <w:rPr>
          <w:b w:val="0"/>
          <w:bCs w:val="0"/>
          <w:sz w:val="26"/>
          <w:szCs w:val="26"/>
        </w:rPr>
        <w:t>,</w:t>
      </w:r>
      <w:r w:rsidR="00696BE8" w:rsidRPr="005E5C9B">
        <w:rPr>
          <w:b w:val="0"/>
          <w:bCs w:val="0"/>
          <w:sz w:val="26"/>
          <w:szCs w:val="26"/>
        </w:rPr>
        <w:t xml:space="preserve"> p</w:t>
      </w:r>
      <w:r w:rsidRPr="005E5C9B">
        <w:rPr>
          <w:b w:val="0"/>
          <w:bCs w:val="0"/>
          <w:sz w:val="26"/>
          <w:szCs w:val="26"/>
        </w:rPr>
        <w:t>our</w:t>
      </w:r>
      <w:r w:rsidR="00696BE8" w:rsidRPr="005E5C9B">
        <w:rPr>
          <w:b w:val="0"/>
          <w:bCs w:val="0"/>
          <w:sz w:val="26"/>
          <w:szCs w:val="26"/>
        </w:rPr>
        <w:t xml:space="preserve"> d’autres</w:t>
      </w:r>
      <w:r w:rsidRPr="005E5C9B">
        <w:rPr>
          <w:b w:val="0"/>
          <w:bCs w:val="0"/>
          <w:sz w:val="26"/>
          <w:szCs w:val="26"/>
        </w:rPr>
        <w:t xml:space="preserve"> salarié</w:t>
      </w:r>
      <w:r w:rsidR="008674E9" w:rsidRPr="005E5C9B">
        <w:rPr>
          <w:b w:val="0"/>
          <w:bCs w:val="0"/>
          <w:sz w:val="26"/>
          <w:szCs w:val="26"/>
        </w:rPr>
        <w:t>s</w:t>
      </w:r>
      <w:r w:rsidR="00B664F9">
        <w:rPr>
          <w:b w:val="0"/>
          <w:bCs w:val="0"/>
          <w:sz w:val="26"/>
          <w:szCs w:val="26"/>
        </w:rPr>
        <w:t>,</w:t>
      </w:r>
      <w:r w:rsidRPr="005E5C9B">
        <w:rPr>
          <w:b w:val="0"/>
          <w:bCs w:val="0"/>
          <w:sz w:val="26"/>
          <w:szCs w:val="26"/>
        </w:rPr>
        <w:t xml:space="preserve"> ce changement dans l’organisation du travail n’</w:t>
      </w:r>
      <w:r w:rsidR="00696BE8" w:rsidRPr="005E5C9B">
        <w:rPr>
          <w:b w:val="0"/>
          <w:bCs w:val="0"/>
          <w:sz w:val="26"/>
          <w:szCs w:val="26"/>
        </w:rPr>
        <w:t>est</w:t>
      </w:r>
      <w:r w:rsidRPr="005E5C9B">
        <w:rPr>
          <w:b w:val="0"/>
          <w:bCs w:val="0"/>
          <w:sz w:val="26"/>
          <w:szCs w:val="26"/>
        </w:rPr>
        <w:t xml:space="preserve"> pas bien vécu</w:t>
      </w:r>
      <w:r w:rsidR="00B664F9">
        <w:rPr>
          <w:b w:val="0"/>
          <w:bCs w:val="0"/>
          <w:sz w:val="26"/>
          <w:szCs w:val="26"/>
        </w:rPr>
        <w:t>.</w:t>
      </w:r>
      <w:r w:rsidRPr="005E5C9B">
        <w:rPr>
          <w:b w:val="0"/>
          <w:bCs w:val="0"/>
          <w:sz w:val="26"/>
          <w:szCs w:val="26"/>
        </w:rPr>
        <w:t xml:space="preserve"> </w:t>
      </w:r>
      <w:r w:rsidR="00B664F9">
        <w:rPr>
          <w:b w:val="0"/>
          <w:bCs w:val="0"/>
          <w:sz w:val="26"/>
          <w:szCs w:val="26"/>
        </w:rPr>
        <w:t>S</w:t>
      </w:r>
      <w:r w:rsidRPr="005E5C9B">
        <w:rPr>
          <w:b w:val="0"/>
          <w:bCs w:val="0"/>
          <w:sz w:val="26"/>
          <w:szCs w:val="26"/>
        </w:rPr>
        <w:t>oit parce qu’il</w:t>
      </w:r>
      <w:r w:rsidR="00696BE8" w:rsidRPr="005E5C9B">
        <w:rPr>
          <w:b w:val="0"/>
          <w:bCs w:val="0"/>
          <w:sz w:val="26"/>
          <w:szCs w:val="26"/>
        </w:rPr>
        <w:t>s</w:t>
      </w:r>
      <w:r w:rsidRPr="005E5C9B">
        <w:rPr>
          <w:b w:val="0"/>
          <w:bCs w:val="0"/>
          <w:sz w:val="26"/>
          <w:szCs w:val="26"/>
        </w:rPr>
        <w:t xml:space="preserve"> se s</w:t>
      </w:r>
      <w:r w:rsidR="00696BE8" w:rsidRPr="005E5C9B">
        <w:rPr>
          <w:b w:val="0"/>
          <w:bCs w:val="0"/>
          <w:sz w:val="26"/>
          <w:szCs w:val="26"/>
        </w:rPr>
        <w:t>entent</w:t>
      </w:r>
      <w:r w:rsidRPr="005E5C9B">
        <w:rPr>
          <w:b w:val="0"/>
          <w:bCs w:val="0"/>
          <w:sz w:val="26"/>
          <w:szCs w:val="26"/>
        </w:rPr>
        <w:t xml:space="preserve"> isolé</w:t>
      </w:r>
      <w:r w:rsidR="00696BE8" w:rsidRPr="005E5C9B">
        <w:rPr>
          <w:b w:val="0"/>
          <w:bCs w:val="0"/>
          <w:sz w:val="26"/>
          <w:szCs w:val="26"/>
        </w:rPr>
        <w:t>s</w:t>
      </w:r>
      <w:r w:rsidR="002B6CF0" w:rsidRPr="005E5C9B">
        <w:rPr>
          <w:b w:val="0"/>
          <w:bCs w:val="0"/>
          <w:sz w:val="26"/>
          <w:szCs w:val="26"/>
        </w:rPr>
        <w:t xml:space="preserve"> </w:t>
      </w:r>
      <w:r w:rsidRPr="005E5C9B">
        <w:rPr>
          <w:b w:val="0"/>
          <w:bCs w:val="0"/>
          <w:sz w:val="26"/>
          <w:szCs w:val="26"/>
        </w:rPr>
        <w:t>et/ou parce qu’il</w:t>
      </w:r>
      <w:r w:rsidR="00696BE8" w:rsidRPr="005E5C9B">
        <w:rPr>
          <w:b w:val="0"/>
          <w:bCs w:val="0"/>
          <w:sz w:val="26"/>
          <w:szCs w:val="26"/>
        </w:rPr>
        <w:t>s</w:t>
      </w:r>
      <w:r w:rsidRPr="005E5C9B">
        <w:rPr>
          <w:b w:val="0"/>
          <w:bCs w:val="0"/>
          <w:sz w:val="26"/>
          <w:szCs w:val="26"/>
        </w:rPr>
        <w:t xml:space="preserve"> manqu</w:t>
      </w:r>
      <w:r w:rsidR="00696BE8" w:rsidRPr="005E5C9B">
        <w:rPr>
          <w:b w:val="0"/>
          <w:bCs w:val="0"/>
          <w:sz w:val="26"/>
          <w:szCs w:val="26"/>
        </w:rPr>
        <w:t xml:space="preserve">ent </w:t>
      </w:r>
      <w:r w:rsidRPr="005E5C9B">
        <w:rPr>
          <w:b w:val="0"/>
          <w:bCs w:val="0"/>
          <w:sz w:val="26"/>
          <w:szCs w:val="26"/>
        </w:rPr>
        <w:t>de moyen</w:t>
      </w:r>
      <w:r w:rsidR="00B664F9">
        <w:rPr>
          <w:b w:val="0"/>
          <w:bCs w:val="0"/>
          <w:sz w:val="26"/>
          <w:szCs w:val="26"/>
        </w:rPr>
        <w:t>s</w:t>
      </w:r>
      <w:r w:rsidRPr="005E5C9B">
        <w:rPr>
          <w:b w:val="0"/>
          <w:bCs w:val="0"/>
          <w:sz w:val="26"/>
          <w:szCs w:val="26"/>
        </w:rPr>
        <w:t xml:space="preserve"> p</w:t>
      </w:r>
      <w:r w:rsidR="002B6CF0" w:rsidRPr="005E5C9B">
        <w:rPr>
          <w:b w:val="0"/>
          <w:bCs w:val="0"/>
          <w:sz w:val="26"/>
          <w:szCs w:val="26"/>
        </w:rPr>
        <w:t>o</w:t>
      </w:r>
      <w:r w:rsidRPr="005E5C9B">
        <w:rPr>
          <w:b w:val="0"/>
          <w:bCs w:val="0"/>
          <w:sz w:val="26"/>
          <w:szCs w:val="26"/>
        </w:rPr>
        <w:t>ur télétravailler dans de bonnes conditions</w:t>
      </w:r>
      <w:r w:rsidR="002B6CF0" w:rsidRPr="005E5C9B">
        <w:rPr>
          <w:b w:val="0"/>
          <w:bCs w:val="0"/>
          <w:sz w:val="26"/>
          <w:szCs w:val="26"/>
        </w:rPr>
        <w:t xml:space="preserve">. L’accord télétravail mis en place par la direction et adoubé par </w:t>
      </w:r>
      <w:r w:rsidR="001D4B5A" w:rsidRPr="005E5C9B">
        <w:rPr>
          <w:b w:val="0"/>
          <w:bCs w:val="0"/>
          <w:sz w:val="26"/>
          <w:szCs w:val="26"/>
        </w:rPr>
        <w:t>ses partenaires sociaux</w:t>
      </w:r>
      <w:r w:rsidR="00D17A44">
        <w:rPr>
          <w:b w:val="0"/>
          <w:bCs w:val="0"/>
          <w:sz w:val="26"/>
          <w:szCs w:val="26"/>
        </w:rPr>
        <w:t xml:space="preserve"> </w:t>
      </w:r>
      <w:r w:rsidR="00D17A44" w:rsidRPr="00605EE9">
        <w:rPr>
          <w:b w:val="0"/>
          <w:sz w:val="26"/>
          <w:szCs w:val="26"/>
        </w:rPr>
        <w:t>n’octroie</w:t>
      </w:r>
      <w:r w:rsidR="002B6CF0" w:rsidRPr="00605EE9">
        <w:rPr>
          <w:b w:val="0"/>
          <w:sz w:val="26"/>
          <w:szCs w:val="26"/>
        </w:rPr>
        <w:t xml:space="preserve"> </w:t>
      </w:r>
      <w:r w:rsidR="002B6CF0" w:rsidRPr="00FB038F">
        <w:rPr>
          <w:b w:val="0"/>
          <w:sz w:val="26"/>
          <w:szCs w:val="26"/>
        </w:rPr>
        <w:t>qu’une aumône de 10€</w:t>
      </w:r>
      <w:r w:rsidR="008674E9" w:rsidRPr="00FB038F">
        <w:rPr>
          <w:b w:val="0"/>
          <w:sz w:val="26"/>
          <w:szCs w:val="26"/>
        </w:rPr>
        <w:t xml:space="preserve"> </w:t>
      </w:r>
      <w:r w:rsidR="002B6CF0" w:rsidRPr="00FB038F">
        <w:rPr>
          <w:b w:val="0"/>
          <w:sz w:val="26"/>
          <w:szCs w:val="26"/>
        </w:rPr>
        <w:t>brut/</w:t>
      </w:r>
      <w:r w:rsidR="00983022" w:rsidRPr="00FB038F">
        <w:rPr>
          <w:b w:val="0"/>
          <w:sz w:val="26"/>
          <w:szCs w:val="26"/>
        </w:rPr>
        <w:t>mois, prime</w:t>
      </w:r>
      <w:r w:rsidR="002B6CF0" w:rsidRPr="00FB038F">
        <w:rPr>
          <w:b w:val="0"/>
          <w:sz w:val="26"/>
          <w:szCs w:val="26"/>
        </w:rPr>
        <w:t xml:space="preserve"> largement insuffisante. Ajout</w:t>
      </w:r>
      <w:r w:rsidR="00B664F9" w:rsidRPr="00FB038F">
        <w:rPr>
          <w:b w:val="0"/>
          <w:sz w:val="26"/>
          <w:szCs w:val="26"/>
        </w:rPr>
        <w:t>é</w:t>
      </w:r>
      <w:r w:rsidR="002B6CF0" w:rsidRPr="00FB038F">
        <w:rPr>
          <w:b w:val="0"/>
          <w:sz w:val="26"/>
          <w:szCs w:val="26"/>
        </w:rPr>
        <w:t xml:space="preserve"> que cet accord fait perdre la prime de transport aux salariés éligible</w:t>
      </w:r>
      <w:r w:rsidR="00D17A44" w:rsidRPr="00FB038F">
        <w:rPr>
          <w:b w:val="0"/>
          <w:sz w:val="26"/>
          <w:szCs w:val="26"/>
        </w:rPr>
        <w:t>s</w:t>
      </w:r>
      <w:r w:rsidR="002B6CF0" w:rsidRPr="00FB038F">
        <w:rPr>
          <w:b w:val="0"/>
          <w:sz w:val="26"/>
          <w:szCs w:val="26"/>
        </w:rPr>
        <w:t xml:space="preserve"> puisqu’elle est amputé</w:t>
      </w:r>
      <w:r w:rsidR="00B664F9" w:rsidRPr="00FB038F">
        <w:rPr>
          <w:b w:val="0"/>
          <w:sz w:val="26"/>
          <w:szCs w:val="26"/>
        </w:rPr>
        <w:t>e</w:t>
      </w:r>
      <w:r w:rsidR="002B6CF0" w:rsidRPr="00FB038F">
        <w:rPr>
          <w:b w:val="0"/>
          <w:sz w:val="26"/>
          <w:szCs w:val="26"/>
        </w:rPr>
        <w:t xml:space="preserve"> sur les journées de télétravail.</w:t>
      </w:r>
    </w:p>
    <w:p w14:paraId="4ACE236F" w14:textId="77777777" w:rsidR="002B6CF0" w:rsidRPr="00FB038F" w:rsidRDefault="002B6CF0" w:rsidP="00FB038F">
      <w:pPr>
        <w:pStyle w:val="Titre1Date"/>
        <w:spacing w:before="0" w:after="120"/>
        <w:ind w:left="0" w:right="-1"/>
        <w:jc w:val="center"/>
        <w:rPr>
          <w:color w:val="FF0000"/>
          <w:sz w:val="28"/>
          <w:szCs w:val="28"/>
        </w:rPr>
      </w:pPr>
      <w:r w:rsidRPr="00FB038F">
        <w:rPr>
          <w:color w:val="FF0000"/>
          <w:sz w:val="28"/>
          <w:szCs w:val="28"/>
        </w:rPr>
        <w:t xml:space="preserve">La CGT revendique toujours une prime de base mini de 90€ net pour les salariés </w:t>
      </w:r>
      <w:r w:rsidR="00983022" w:rsidRPr="00FB038F">
        <w:rPr>
          <w:color w:val="FF0000"/>
          <w:sz w:val="28"/>
          <w:szCs w:val="28"/>
        </w:rPr>
        <w:t>éligible</w:t>
      </w:r>
      <w:r w:rsidR="008674E9" w:rsidRPr="00FB038F">
        <w:rPr>
          <w:color w:val="FF0000"/>
          <w:sz w:val="28"/>
          <w:szCs w:val="28"/>
        </w:rPr>
        <w:t>s</w:t>
      </w:r>
      <w:r w:rsidR="00983022" w:rsidRPr="00FB038F">
        <w:rPr>
          <w:color w:val="FF0000"/>
          <w:sz w:val="28"/>
          <w:szCs w:val="28"/>
        </w:rPr>
        <w:t>. Que</w:t>
      </w:r>
      <w:r w:rsidRPr="00FB038F">
        <w:rPr>
          <w:color w:val="FF0000"/>
          <w:sz w:val="28"/>
          <w:szCs w:val="28"/>
        </w:rPr>
        <w:t xml:space="preserve"> l’employeur prenne en charge tous les besoins d’</w:t>
      </w:r>
      <w:r w:rsidR="00983022" w:rsidRPr="00FB038F">
        <w:rPr>
          <w:color w:val="FF0000"/>
          <w:sz w:val="28"/>
          <w:szCs w:val="28"/>
        </w:rPr>
        <w:t>installations</w:t>
      </w:r>
      <w:r w:rsidRPr="00FB038F">
        <w:rPr>
          <w:color w:val="FF0000"/>
          <w:sz w:val="28"/>
          <w:szCs w:val="28"/>
        </w:rPr>
        <w:t xml:space="preserve"> </w:t>
      </w:r>
      <w:r w:rsidR="00983022" w:rsidRPr="00FB038F">
        <w:rPr>
          <w:color w:val="FF0000"/>
          <w:sz w:val="28"/>
          <w:szCs w:val="28"/>
        </w:rPr>
        <w:t>bureautique</w:t>
      </w:r>
      <w:r w:rsidR="00B664F9" w:rsidRPr="00FB038F">
        <w:rPr>
          <w:color w:val="FF0000"/>
          <w:sz w:val="28"/>
          <w:szCs w:val="28"/>
        </w:rPr>
        <w:t>s</w:t>
      </w:r>
      <w:r w:rsidR="00983022" w:rsidRPr="00FB038F">
        <w:rPr>
          <w:color w:val="FF0000"/>
          <w:sz w:val="28"/>
          <w:szCs w:val="28"/>
        </w:rPr>
        <w:t>, que</w:t>
      </w:r>
      <w:r w:rsidRPr="00FB038F">
        <w:rPr>
          <w:color w:val="FF0000"/>
          <w:sz w:val="28"/>
          <w:szCs w:val="28"/>
        </w:rPr>
        <w:t xml:space="preserve"> </w:t>
      </w:r>
      <w:r w:rsidR="001D4B5A" w:rsidRPr="00FB038F">
        <w:rPr>
          <w:color w:val="FF0000"/>
          <w:sz w:val="28"/>
          <w:szCs w:val="28"/>
        </w:rPr>
        <w:t>les coûts</w:t>
      </w:r>
      <w:r w:rsidRPr="00FB038F">
        <w:rPr>
          <w:color w:val="FF0000"/>
          <w:sz w:val="28"/>
          <w:szCs w:val="28"/>
        </w:rPr>
        <w:t xml:space="preserve"> d’espace de « coworking »</w:t>
      </w:r>
      <w:r w:rsidR="00983022" w:rsidRPr="00FB038F">
        <w:rPr>
          <w:color w:val="FF0000"/>
          <w:sz w:val="28"/>
          <w:szCs w:val="28"/>
        </w:rPr>
        <w:t xml:space="preserve"> pour les salariés</w:t>
      </w:r>
      <w:r w:rsidRPr="00FB038F">
        <w:rPr>
          <w:color w:val="FF0000"/>
          <w:sz w:val="28"/>
          <w:szCs w:val="28"/>
        </w:rPr>
        <w:t xml:space="preserve"> ne pouvant </w:t>
      </w:r>
      <w:r w:rsidR="00D17A44" w:rsidRPr="00FB038F">
        <w:rPr>
          <w:color w:val="FF0000"/>
          <w:sz w:val="28"/>
          <w:szCs w:val="28"/>
        </w:rPr>
        <w:t xml:space="preserve">pas </w:t>
      </w:r>
      <w:r w:rsidRPr="00FB038F">
        <w:rPr>
          <w:color w:val="FF0000"/>
          <w:sz w:val="28"/>
          <w:szCs w:val="28"/>
        </w:rPr>
        <w:t>télétravaill</w:t>
      </w:r>
      <w:r w:rsidR="00983022" w:rsidRPr="00FB038F">
        <w:rPr>
          <w:color w:val="FF0000"/>
          <w:sz w:val="28"/>
          <w:szCs w:val="28"/>
        </w:rPr>
        <w:t>er</w:t>
      </w:r>
      <w:r w:rsidRPr="00FB038F">
        <w:rPr>
          <w:color w:val="FF0000"/>
          <w:sz w:val="28"/>
          <w:szCs w:val="28"/>
        </w:rPr>
        <w:t xml:space="preserve"> chez eux soi</w:t>
      </w:r>
      <w:r w:rsidR="00B664F9" w:rsidRPr="00FB038F">
        <w:rPr>
          <w:color w:val="FF0000"/>
          <w:sz w:val="28"/>
          <w:szCs w:val="28"/>
        </w:rPr>
        <w:t>en</w:t>
      </w:r>
      <w:r w:rsidRPr="00FB038F">
        <w:rPr>
          <w:color w:val="FF0000"/>
          <w:sz w:val="28"/>
          <w:szCs w:val="28"/>
        </w:rPr>
        <w:t>t pris en charge.</w:t>
      </w:r>
    </w:p>
    <w:p w14:paraId="61322A8B" w14:textId="77777777" w:rsidR="00983022" w:rsidRPr="00FB038F" w:rsidRDefault="00983022" w:rsidP="00FB038F">
      <w:pPr>
        <w:pStyle w:val="Titre1Date"/>
        <w:tabs>
          <w:tab w:val="clear" w:pos="9781"/>
        </w:tabs>
        <w:spacing w:before="0" w:after="120"/>
        <w:ind w:left="0" w:right="-1"/>
        <w:jc w:val="center"/>
        <w:rPr>
          <w:sz w:val="26"/>
          <w:szCs w:val="26"/>
        </w:rPr>
      </w:pPr>
      <w:r w:rsidRPr="00FB038F">
        <w:rPr>
          <w:sz w:val="26"/>
          <w:szCs w:val="26"/>
        </w:rPr>
        <w:t xml:space="preserve">Ces revendications sont d’autant plus </w:t>
      </w:r>
      <w:r w:rsidR="00903368" w:rsidRPr="00FB038F">
        <w:rPr>
          <w:sz w:val="26"/>
          <w:szCs w:val="26"/>
        </w:rPr>
        <w:t>justes</w:t>
      </w:r>
      <w:r w:rsidRPr="00FB038F">
        <w:rPr>
          <w:sz w:val="26"/>
          <w:szCs w:val="26"/>
        </w:rPr>
        <w:t xml:space="preserve"> dans la conjoncture actuelle</w:t>
      </w:r>
      <w:r w:rsidR="001D4B5A" w:rsidRPr="00FB038F">
        <w:rPr>
          <w:sz w:val="26"/>
          <w:szCs w:val="26"/>
        </w:rPr>
        <w:t>,</w:t>
      </w:r>
      <w:r w:rsidRPr="00FB038F">
        <w:rPr>
          <w:sz w:val="26"/>
          <w:szCs w:val="26"/>
        </w:rPr>
        <w:t xml:space="preserve"> </w:t>
      </w:r>
      <w:r w:rsidR="001A0151" w:rsidRPr="00FB038F">
        <w:rPr>
          <w:sz w:val="26"/>
          <w:szCs w:val="26"/>
        </w:rPr>
        <w:t>c</w:t>
      </w:r>
      <w:r w:rsidRPr="00FB038F">
        <w:rPr>
          <w:sz w:val="26"/>
          <w:szCs w:val="26"/>
        </w:rPr>
        <w:t>e n’est pas aux salariés de compens</w:t>
      </w:r>
      <w:r w:rsidR="001A0151" w:rsidRPr="00FB038F">
        <w:rPr>
          <w:sz w:val="26"/>
          <w:szCs w:val="26"/>
        </w:rPr>
        <w:t>er</w:t>
      </w:r>
      <w:r w:rsidRPr="00FB038F">
        <w:rPr>
          <w:sz w:val="26"/>
          <w:szCs w:val="26"/>
        </w:rPr>
        <w:t xml:space="preserve"> les économies foncière</w:t>
      </w:r>
      <w:r w:rsidR="001A0151" w:rsidRPr="00FB038F">
        <w:rPr>
          <w:sz w:val="26"/>
          <w:szCs w:val="26"/>
        </w:rPr>
        <w:t>s</w:t>
      </w:r>
      <w:r w:rsidRPr="00FB038F">
        <w:rPr>
          <w:sz w:val="26"/>
          <w:szCs w:val="26"/>
        </w:rPr>
        <w:t xml:space="preserve"> de la direction.</w:t>
      </w:r>
    </w:p>
    <w:p w14:paraId="5C9712CD" w14:textId="6CAA8849" w:rsidR="008B1930" w:rsidRPr="00F84D5F" w:rsidRDefault="008B1930" w:rsidP="00FB38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1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Droit à la déconnexion télétravail</w:t>
      </w:r>
    </w:p>
    <w:p w14:paraId="2AB9296D" w14:textId="1AED0741" w:rsidR="00EC577E" w:rsidRPr="00FB038F" w:rsidRDefault="00EC577E" w:rsidP="00FB038F">
      <w:pPr>
        <w:pStyle w:val="Titre1Date"/>
        <w:spacing w:before="0" w:after="120"/>
        <w:ind w:left="0" w:right="-1"/>
        <w:jc w:val="both"/>
        <w:rPr>
          <w:b w:val="0"/>
          <w:bCs w:val="0"/>
          <w:sz w:val="26"/>
          <w:szCs w:val="26"/>
        </w:rPr>
      </w:pPr>
      <w:r w:rsidRPr="00FB038F">
        <w:rPr>
          <w:b w:val="0"/>
          <w:bCs w:val="0"/>
          <w:sz w:val="26"/>
          <w:szCs w:val="26"/>
        </w:rPr>
        <w:t>C’est le droit pour un salarié de ne pas être connecté à un outil numérique professionnel (smartphone, e</w:t>
      </w:r>
      <w:r w:rsidR="001A0151" w:rsidRPr="00FB038F">
        <w:rPr>
          <w:b w:val="0"/>
          <w:bCs w:val="0"/>
          <w:sz w:val="26"/>
          <w:szCs w:val="26"/>
        </w:rPr>
        <w:t>-</w:t>
      </w:r>
      <w:r w:rsidRPr="00FB038F">
        <w:rPr>
          <w:b w:val="0"/>
          <w:bCs w:val="0"/>
          <w:sz w:val="26"/>
          <w:szCs w:val="26"/>
        </w:rPr>
        <w:t>mail, internet, WhatsApp etc…) pendant les temps de repos et de congés, en vue d’assurer une meilleure conciliation entre sa vie professionnelle</w:t>
      </w:r>
      <w:r w:rsidR="001A0151" w:rsidRPr="00FB038F">
        <w:rPr>
          <w:b w:val="0"/>
          <w:bCs w:val="0"/>
          <w:sz w:val="26"/>
          <w:szCs w:val="26"/>
        </w:rPr>
        <w:t>,</w:t>
      </w:r>
      <w:r w:rsidR="00B664F9" w:rsidRPr="00FB038F">
        <w:rPr>
          <w:b w:val="0"/>
          <w:bCs w:val="0"/>
          <w:sz w:val="26"/>
          <w:szCs w:val="26"/>
        </w:rPr>
        <w:t xml:space="preserve"> </w:t>
      </w:r>
      <w:r w:rsidRPr="00FB038F">
        <w:rPr>
          <w:b w:val="0"/>
          <w:bCs w:val="0"/>
          <w:sz w:val="26"/>
          <w:szCs w:val="26"/>
        </w:rPr>
        <w:t>sa vie personnelle et</w:t>
      </w:r>
      <w:r w:rsidR="00B664F9" w:rsidRPr="00FB038F">
        <w:rPr>
          <w:b w:val="0"/>
          <w:bCs w:val="0"/>
          <w:sz w:val="26"/>
          <w:szCs w:val="26"/>
        </w:rPr>
        <w:t xml:space="preserve"> </w:t>
      </w:r>
      <w:r w:rsidRPr="00FB038F">
        <w:rPr>
          <w:b w:val="0"/>
          <w:bCs w:val="0"/>
          <w:sz w:val="26"/>
          <w:szCs w:val="26"/>
        </w:rPr>
        <w:t>familiale</w:t>
      </w:r>
      <w:r w:rsidR="001A0151" w:rsidRPr="00FB038F">
        <w:rPr>
          <w:b w:val="0"/>
          <w:bCs w:val="0"/>
          <w:sz w:val="26"/>
          <w:szCs w:val="26"/>
        </w:rPr>
        <w:t>.</w:t>
      </w:r>
      <w:r w:rsidR="004F6B00" w:rsidRPr="00FB038F">
        <w:rPr>
          <w:b w:val="0"/>
          <w:bCs w:val="0"/>
          <w:sz w:val="26"/>
          <w:szCs w:val="26"/>
        </w:rPr>
        <w:t xml:space="preserve"> </w:t>
      </w:r>
      <w:r w:rsidRPr="00FB038F">
        <w:rPr>
          <w:b w:val="0"/>
          <w:bCs w:val="0"/>
          <w:sz w:val="26"/>
          <w:szCs w:val="26"/>
        </w:rPr>
        <w:t>Il concerne notamment les salariés en télétravail, pour lesquels les horaires de travail et de repos ne sont pas toujours clairement délimités. La direction refuse de mettre en place ce droit.</w:t>
      </w:r>
    </w:p>
    <w:p w14:paraId="1C77041B" w14:textId="57DCE36F" w:rsidR="00903368" w:rsidRPr="00FB038F" w:rsidRDefault="00EC577E" w:rsidP="00FB038F">
      <w:pPr>
        <w:pStyle w:val="Titre1Date"/>
        <w:spacing w:before="0" w:after="120"/>
        <w:ind w:left="0" w:right="-1"/>
        <w:jc w:val="center"/>
        <w:rPr>
          <w:color w:val="FF0000"/>
          <w:sz w:val="32"/>
          <w:szCs w:val="32"/>
        </w:rPr>
      </w:pPr>
      <w:r w:rsidRPr="00FB038F">
        <w:rPr>
          <w:color w:val="FF0000"/>
          <w:sz w:val="32"/>
          <w:szCs w:val="32"/>
        </w:rPr>
        <w:t>La CGT reste mobilisé</w:t>
      </w:r>
      <w:r w:rsidR="001A0151" w:rsidRPr="00FB038F">
        <w:rPr>
          <w:color w:val="FF0000"/>
          <w:sz w:val="32"/>
          <w:szCs w:val="32"/>
        </w:rPr>
        <w:t>e</w:t>
      </w:r>
      <w:r w:rsidRPr="00FB038F">
        <w:rPr>
          <w:color w:val="FF0000"/>
          <w:sz w:val="32"/>
          <w:szCs w:val="32"/>
        </w:rPr>
        <w:t xml:space="preserve"> sur cette</w:t>
      </w:r>
      <w:r w:rsidR="005E5C9B" w:rsidRPr="00FB038F">
        <w:rPr>
          <w:color w:val="FF0000"/>
          <w:sz w:val="32"/>
          <w:szCs w:val="32"/>
        </w:rPr>
        <w:t xml:space="preserve"> revendication</w:t>
      </w:r>
      <w:r w:rsidR="004F6B00" w:rsidRPr="00FB038F">
        <w:rPr>
          <w:color w:val="FF0000"/>
          <w:sz w:val="32"/>
          <w:szCs w:val="32"/>
        </w:rPr>
        <w:t> !</w:t>
      </w:r>
    </w:p>
    <w:p w14:paraId="1CE53A8E" w14:textId="77D31456" w:rsidR="001D4B5A" w:rsidRPr="0054082A" w:rsidRDefault="001D4B5A" w:rsidP="00FB38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1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Usage de l’Anglais</w:t>
      </w:r>
    </w:p>
    <w:p w14:paraId="21041CA6" w14:textId="685989D3" w:rsidR="00A54895" w:rsidRPr="00FB038F" w:rsidRDefault="00A54895" w:rsidP="00FB038F">
      <w:pPr>
        <w:spacing w:after="120"/>
        <w:ind w:right="-1"/>
        <w:jc w:val="both"/>
        <w:rPr>
          <w:rFonts w:ascii="Bookman Old Style" w:hAnsi="Bookman Old Style"/>
          <w:b/>
          <w:bCs/>
          <w:sz w:val="26"/>
          <w:szCs w:val="26"/>
          <w:lang w:eastAsia="fr-FR"/>
        </w:rPr>
      </w:pPr>
      <w:r w:rsidRPr="00FB038F">
        <w:rPr>
          <w:rFonts w:ascii="Bookman Old Style" w:hAnsi="Bookman Old Style"/>
          <w:sz w:val="26"/>
          <w:szCs w:val="26"/>
          <w:lang w:eastAsia="fr-FR"/>
        </w:rPr>
        <w:t xml:space="preserve">Depuis la naissance de STELLANTIS, un nombre important de mails destinés à l'ensemble des salariés du groupe sont rédigés en Anglais, </w:t>
      </w:r>
      <w:r w:rsidRPr="00FB038F">
        <w:rPr>
          <w:rFonts w:ascii="Bookman Old Style" w:hAnsi="Bookman Old Style"/>
          <w:b/>
          <w:bCs/>
          <w:sz w:val="26"/>
          <w:szCs w:val="26"/>
          <w:lang w:eastAsia="fr-FR"/>
        </w:rPr>
        <w:t>totalement incompréhensibles pour bon nombre de salariés</w:t>
      </w:r>
      <w:r w:rsidR="00D66EB5" w:rsidRPr="00FB038F">
        <w:rPr>
          <w:rFonts w:ascii="Bookman Old Style" w:hAnsi="Bookman Old Style"/>
          <w:b/>
          <w:bCs/>
          <w:sz w:val="26"/>
          <w:szCs w:val="26"/>
          <w:lang w:eastAsia="fr-FR"/>
        </w:rPr>
        <w:t xml:space="preserve"> </w:t>
      </w:r>
      <w:r w:rsidRPr="00FB038F">
        <w:rPr>
          <w:rFonts w:ascii="Bookman Old Style" w:hAnsi="Bookman Old Style"/>
          <w:b/>
          <w:bCs/>
          <w:sz w:val="26"/>
          <w:szCs w:val="26"/>
          <w:lang w:eastAsia="fr-FR"/>
        </w:rPr>
        <w:t>qui n'ont malheureusement pas la chance d'être bilingues</w:t>
      </w:r>
      <w:r w:rsidR="00D66EB5" w:rsidRPr="00FB038F">
        <w:rPr>
          <w:rFonts w:ascii="Bookman Old Style" w:hAnsi="Bookman Old Style"/>
          <w:b/>
          <w:bCs/>
          <w:sz w:val="26"/>
          <w:szCs w:val="26"/>
          <w:lang w:eastAsia="fr-FR"/>
        </w:rPr>
        <w:t xml:space="preserve">, </w:t>
      </w:r>
      <w:r w:rsidRPr="00FB038F">
        <w:rPr>
          <w:rFonts w:ascii="Bookman Old Style" w:hAnsi="Bookman Old Style"/>
          <w:b/>
          <w:bCs/>
          <w:sz w:val="26"/>
          <w:szCs w:val="26"/>
          <w:lang w:eastAsia="fr-FR"/>
        </w:rPr>
        <w:t>au risque de commettre des erreurs par méconnaissance de la langue de Shakespeare.</w:t>
      </w:r>
    </w:p>
    <w:p w14:paraId="35CBD596" w14:textId="128B5C2D" w:rsidR="00A54895" w:rsidRPr="00FB038F" w:rsidRDefault="00D66EB5" w:rsidP="00FB038F">
      <w:pPr>
        <w:spacing w:after="120"/>
        <w:ind w:right="-1"/>
        <w:jc w:val="both"/>
        <w:rPr>
          <w:rFonts w:ascii="Bookman Old Style" w:hAnsi="Bookman Old Style"/>
          <w:sz w:val="26"/>
          <w:szCs w:val="26"/>
          <w:lang w:eastAsia="fr-FR"/>
        </w:rPr>
      </w:pPr>
      <w:r w:rsidRPr="00FB038F">
        <w:rPr>
          <w:rFonts w:ascii="Bookman Old Style" w:hAnsi="Bookman Old Style"/>
          <w:sz w:val="26"/>
          <w:szCs w:val="26"/>
          <w:lang w:eastAsia="fr-FR"/>
        </w:rPr>
        <w:t xml:space="preserve">L’usage de l’anglais ne doit pas devenir une obligation ou un objectif qui ne serait pas atteignable pour beaucoup. </w:t>
      </w:r>
      <w:r w:rsidRPr="00FB038F">
        <w:rPr>
          <w:rFonts w:ascii="Bookman Old Style" w:hAnsi="Bookman Old Style"/>
          <w:b/>
          <w:bCs/>
          <w:sz w:val="26"/>
          <w:szCs w:val="26"/>
          <w:lang w:eastAsia="fr-FR"/>
        </w:rPr>
        <w:t>Cette situation deviendrait discriminatoire.</w:t>
      </w:r>
    </w:p>
    <w:p w14:paraId="67CDA7B1" w14:textId="0E55D857" w:rsidR="00A54895" w:rsidRPr="00FB038F" w:rsidRDefault="00A54895" w:rsidP="00FB038F">
      <w:pPr>
        <w:spacing w:after="120"/>
        <w:ind w:right="-1"/>
        <w:jc w:val="both"/>
        <w:rPr>
          <w:rFonts w:ascii="Bookman Old Style" w:hAnsi="Bookman Old Style"/>
          <w:b/>
          <w:bCs/>
          <w:sz w:val="26"/>
          <w:szCs w:val="26"/>
          <w:lang w:eastAsia="fr-FR"/>
        </w:rPr>
      </w:pPr>
      <w:r w:rsidRPr="00FB038F">
        <w:rPr>
          <w:rFonts w:ascii="Bookman Old Style" w:hAnsi="Bookman Old Style"/>
          <w:sz w:val="26"/>
          <w:szCs w:val="26"/>
          <w:lang w:eastAsia="fr-FR"/>
        </w:rPr>
        <w:t>Nous avons rappelé à la direction qu’en cas d’incident ou d’accident ayant pour cause une incompréhension ou une fausse interprétation</w:t>
      </w:r>
      <w:r w:rsidR="00D66EB5" w:rsidRPr="00FB038F">
        <w:rPr>
          <w:rFonts w:ascii="Bookman Old Style" w:hAnsi="Bookman Old Style"/>
          <w:sz w:val="26"/>
          <w:szCs w:val="26"/>
          <w:lang w:eastAsia="fr-FR"/>
        </w:rPr>
        <w:t xml:space="preserve">, </w:t>
      </w:r>
      <w:r w:rsidR="00D66EB5" w:rsidRPr="00FB038F">
        <w:rPr>
          <w:rFonts w:ascii="Bookman Old Style" w:hAnsi="Bookman Old Style"/>
          <w:b/>
          <w:bCs/>
          <w:sz w:val="26"/>
          <w:szCs w:val="26"/>
          <w:lang w:eastAsia="fr-FR"/>
        </w:rPr>
        <w:t>celle-ci</w:t>
      </w:r>
      <w:r w:rsidR="001541CB" w:rsidRPr="00FB038F">
        <w:rPr>
          <w:rFonts w:ascii="Bookman Old Style" w:hAnsi="Bookman Old Style"/>
          <w:b/>
          <w:bCs/>
          <w:sz w:val="26"/>
          <w:szCs w:val="26"/>
          <w:lang w:eastAsia="fr-FR"/>
        </w:rPr>
        <w:t xml:space="preserve"> serait responsable</w:t>
      </w:r>
      <w:r w:rsidRPr="00FB038F">
        <w:rPr>
          <w:rFonts w:ascii="Bookman Old Style" w:hAnsi="Bookman Old Style"/>
          <w:b/>
          <w:bCs/>
          <w:sz w:val="26"/>
          <w:szCs w:val="26"/>
          <w:lang w:eastAsia="fr-FR"/>
        </w:rPr>
        <w:t xml:space="preserve"> en tous points.</w:t>
      </w:r>
    </w:p>
    <w:p w14:paraId="57A72716" w14:textId="677F5970" w:rsidR="00A54895" w:rsidRPr="00FB038F" w:rsidRDefault="00D66EB5" w:rsidP="00FB3834">
      <w:pPr>
        <w:ind w:right="-1"/>
        <w:rPr>
          <w:rFonts w:ascii="Bookman Old Style" w:hAnsi="Bookman Old Style"/>
          <w:i/>
          <w:iCs/>
          <w:color w:val="2F5496" w:themeColor="accent5" w:themeShade="BF"/>
          <w:sz w:val="24"/>
          <w:szCs w:val="24"/>
          <w:lang w:eastAsia="fr-FR"/>
        </w:rPr>
      </w:pPr>
      <w:r w:rsidRPr="00FB038F">
        <w:rPr>
          <w:rFonts w:ascii="Bookman Old Style" w:hAnsi="Bookman Old Style"/>
          <w:i/>
          <w:iCs/>
          <w:color w:val="2F5496" w:themeColor="accent5" w:themeShade="BF"/>
          <w:sz w:val="24"/>
          <w:szCs w:val="24"/>
          <w:u w:val="single"/>
          <w:lang w:eastAsia="fr-FR"/>
        </w:rPr>
        <w:t>Pour rappel</w:t>
      </w:r>
      <w:r w:rsidRPr="00FB038F">
        <w:rPr>
          <w:rFonts w:ascii="Bookman Old Style" w:hAnsi="Bookman Old Style"/>
          <w:i/>
          <w:iCs/>
          <w:color w:val="2F5496" w:themeColor="accent5" w:themeShade="BF"/>
          <w:sz w:val="24"/>
          <w:szCs w:val="24"/>
          <w:lang w:eastAsia="fr-FR"/>
        </w:rPr>
        <w:t xml:space="preserve"> : </w:t>
      </w:r>
      <w:r w:rsidR="00A54895" w:rsidRPr="00FB038F">
        <w:rPr>
          <w:rFonts w:ascii="Bookman Old Style" w:hAnsi="Bookman Old Style"/>
          <w:i/>
          <w:iCs/>
          <w:color w:val="2F5496" w:themeColor="accent5" w:themeShade="BF"/>
          <w:sz w:val="24"/>
          <w:szCs w:val="24"/>
          <w:lang w:eastAsia="fr-FR"/>
        </w:rPr>
        <w:t>La loi Toubon (article L.1321-6 alinéa 2 du code du travail) impose à l’employeur de rédiger en langue française tout document comportant des obligations pour le salarié.</w:t>
      </w:r>
    </w:p>
    <w:p w14:paraId="42936583" w14:textId="31441B44" w:rsidR="001A0151" w:rsidRPr="00116234" w:rsidRDefault="001A0151" w:rsidP="00FB38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1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116234">
        <w:rPr>
          <w:rFonts w:ascii="Comic Sans MS" w:hAnsi="Comic Sans MS" w:cs="Times New Roman"/>
          <w:b/>
          <w:bCs/>
          <w:color w:val="FF0000"/>
          <w:sz w:val="32"/>
          <w:szCs w:val="32"/>
        </w:rPr>
        <w:t>Le CSE</w:t>
      </w:r>
    </w:p>
    <w:p w14:paraId="2BAA295C" w14:textId="7B89CEBC" w:rsidR="009306F6" w:rsidRPr="00FB038F" w:rsidRDefault="001A0151" w:rsidP="00605EE9">
      <w:pPr>
        <w:pStyle w:val="Titre1Date"/>
        <w:spacing w:before="0" w:after="120"/>
        <w:ind w:left="0" w:right="-1"/>
        <w:jc w:val="center"/>
        <w:rPr>
          <w:b w:val="0"/>
          <w:bCs w:val="0"/>
          <w:sz w:val="26"/>
          <w:szCs w:val="26"/>
        </w:rPr>
      </w:pPr>
      <w:r w:rsidRPr="00FB038F">
        <w:rPr>
          <w:b w:val="0"/>
          <w:bCs w:val="0"/>
          <w:sz w:val="26"/>
          <w:szCs w:val="26"/>
        </w:rPr>
        <w:t>Le CSE, ce n’est pas que les chèques vacances, les réductions ainsi que la e-carte cadeau</w:t>
      </w:r>
      <w:r w:rsidR="009306F6" w:rsidRPr="00FB038F">
        <w:rPr>
          <w:b w:val="0"/>
          <w:bCs w:val="0"/>
          <w:sz w:val="26"/>
          <w:szCs w:val="26"/>
        </w:rPr>
        <w:t xml:space="preserve"> …Vos élus CGT </w:t>
      </w:r>
      <w:proofErr w:type="gramStart"/>
      <w:r w:rsidR="009306F6" w:rsidRPr="00FB038F">
        <w:rPr>
          <w:b w:val="0"/>
          <w:bCs w:val="0"/>
          <w:sz w:val="26"/>
          <w:szCs w:val="26"/>
        </w:rPr>
        <w:t>participent</w:t>
      </w:r>
      <w:proofErr w:type="gramEnd"/>
      <w:r w:rsidR="009306F6" w:rsidRPr="00FB038F">
        <w:rPr>
          <w:b w:val="0"/>
          <w:bCs w:val="0"/>
          <w:sz w:val="26"/>
          <w:szCs w:val="26"/>
        </w:rPr>
        <w:t xml:space="preserve"> activement à toutes les commissions du CSE et nous somme</w:t>
      </w:r>
      <w:r w:rsidR="007D4895" w:rsidRPr="00FB038F">
        <w:rPr>
          <w:b w:val="0"/>
          <w:bCs w:val="0"/>
          <w:sz w:val="26"/>
          <w:szCs w:val="26"/>
        </w:rPr>
        <w:t>s</w:t>
      </w:r>
      <w:r w:rsidR="009306F6" w:rsidRPr="00FB038F">
        <w:rPr>
          <w:b w:val="0"/>
          <w:bCs w:val="0"/>
          <w:sz w:val="26"/>
          <w:szCs w:val="26"/>
        </w:rPr>
        <w:t xml:space="preserve"> force de proposition.</w:t>
      </w:r>
    </w:p>
    <w:p w14:paraId="3A016EF0" w14:textId="6EF740A6" w:rsidR="009306F6" w:rsidRPr="00FB038F" w:rsidRDefault="009306F6" w:rsidP="00605EE9">
      <w:pPr>
        <w:pStyle w:val="Titre1Date"/>
        <w:spacing w:before="0" w:after="120"/>
        <w:ind w:left="0" w:right="-1"/>
        <w:jc w:val="center"/>
        <w:rPr>
          <w:color w:val="FF0000"/>
          <w:sz w:val="44"/>
          <w:szCs w:val="44"/>
        </w:rPr>
      </w:pPr>
      <w:r w:rsidRPr="00FB038F">
        <w:rPr>
          <w:color w:val="FF0000"/>
          <w:sz w:val="44"/>
          <w:szCs w:val="44"/>
        </w:rPr>
        <w:t>Le CSE ce n’est pas que l’entente !</w:t>
      </w:r>
    </w:p>
    <w:p w14:paraId="6409AFB9" w14:textId="0FA64027" w:rsidR="00707356" w:rsidRPr="00FB038F" w:rsidRDefault="00FB038F" w:rsidP="00605EE9">
      <w:pPr>
        <w:pStyle w:val="Titre1Date"/>
        <w:spacing w:before="0" w:after="120"/>
        <w:ind w:left="0" w:right="-1"/>
        <w:jc w:val="center"/>
        <w:rPr>
          <w:b w:val="0"/>
          <w:bCs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B95CE8D" wp14:editId="640C705E">
            <wp:simplePos x="0" y="0"/>
            <wp:positionH relativeFrom="column">
              <wp:posOffset>2737832</wp:posOffset>
            </wp:positionH>
            <wp:positionV relativeFrom="paragraph">
              <wp:posOffset>639445</wp:posOffset>
            </wp:positionV>
            <wp:extent cx="1534110" cy="217239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10" cy="2172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151" w:rsidRPr="00FB038F">
        <w:rPr>
          <w:b w:val="0"/>
          <w:bCs w:val="0"/>
          <w:sz w:val="26"/>
          <w:szCs w:val="26"/>
        </w:rPr>
        <w:t>Le</w:t>
      </w:r>
      <w:r w:rsidR="001541CB" w:rsidRPr="00FB038F">
        <w:rPr>
          <w:b w:val="0"/>
          <w:bCs w:val="0"/>
          <w:sz w:val="26"/>
          <w:szCs w:val="26"/>
        </w:rPr>
        <w:t xml:space="preserve"> CSE</w:t>
      </w:r>
      <w:r w:rsidR="009306F6" w:rsidRPr="00FB038F">
        <w:rPr>
          <w:b w:val="0"/>
          <w:bCs w:val="0"/>
          <w:sz w:val="26"/>
          <w:szCs w:val="26"/>
        </w:rPr>
        <w:t xml:space="preserve"> est également</w:t>
      </w:r>
      <w:r w:rsidR="001541CB" w:rsidRPr="00FB038F">
        <w:rPr>
          <w:b w:val="0"/>
          <w:bCs w:val="0"/>
          <w:sz w:val="26"/>
          <w:szCs w:val="26"/>
        </w:rPr>
        <w:t xml:space="preserve"> une instance qui se réuni</w:t>
      </w:r>
      <w:r w:rsidR="007D4895" w:rsidRPr="00FB038F">
        <w:rPr>
          <w:b w:val="0"/>
          <w:bCs w:val="0"/>
          <w:sz w:val="26"/>
          <w:szCs w:val="26"/>
        </w:rPr>
        <w:t>t</w:t>
      </w:r>
      <w:r w:rsidR="001541CB" w:rsidRPr="00FB038F">
        <w:rPr>
          <w:b w:val="0"/>
          <w:bCs w:val="0"/>
          <w:sz w:val="26"/>
          <w:szCs w:val="26"/>
        </w:rPr>
        <w:t xml:space="preserve"> une fois par mois pour remonter </w:t>
      </w:r>
      <w:r w:rsidR="00A93398" w:rsidRPr="00FB038F">
        <w:rPr>
          <w:b w:val="0"/>
          <w:bCs w:val="0"/>
          <w:sz w:val="26"/>
          <w:szCs w:val="26"/>
        </w:rPr>
        <w:t>vo</w:t>
      </w:r>
      <w:r w:rsidR="001541CB" w:rsidRPr="00FB038F">
        <w:rPr>
          <w:b w:val="0"/>
          <w:bCs w:val="0"/>
          <w:sz w:val="26"/>
          <w:szCs w:val="26"/>
        </w:rPr>
        <w:t>s revendications et vos questions sur l’organisation du travail</w:t>
      </w:r>
      <w:r w:rsidR="00A93398" w:rsidRPr="00FB038F">
        <w:rPr>
          <w:b w:val="0"/>
          <w:bCs w:val="0"/>
          <w:sz w:val="26"/>
          <w:szCs w:val="26"/>
        </w:rPr>
        <w:t>. Le CSE doit être une instance représentative des intérêts du personnel.</w:t>
      </w:r>
    </w:p>
    <w:p w14:paraId="12A616FE" w14:textId="07F2FB7B" w:rsidR="00FB038F" w:rsidRDefault="00FB038F">
      <w:pPr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br w:type="page"/>
      </w:r>
    </w:p>
    <w:p w14:paraId="43205860" w14:textId="000547E6" w:rsidR="00F269E3" w:rsidRPr="00F84D5F" w:rsidRDefault="00F269E3" w:rsidP="00FB383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1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Le vote électronique </w:t>
      </w:r>
    </w:p>
    <w:p w14:paraId="4AEB27AD" w14:textId="41D2507F" w:rsidR="00F269E3" w:rsidRPr="005E5C9B" w:rsidRDefault="00FB038F" w:rsidP="00FB038F">
      <w:pPr>
        <w:pStyle w:val="Titre1Date"/>
        <w:spacing w:before="0" w:after="120"/>
        <w:ind w:left="0" w:right="-1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noProof/>
          <w:color w:val="00B050"/>
          <w:sz w:val="40"/>
          <w:szCs w:val="40"/>
        </w:rPr>
        <w:drawing>
          <wp:anchor distT="0" distB="0" distL="114300" distR="114300" simplePos="0" relativeHeight="251676672" behindDoc="1" locked="0" layoutInCell="1" allowOverlap="1" wp14:anchorId="6E5D8A65" wp14:editId="3377AE92">
            <wp:simplePos x="0" y="0"/>
            <wp:positionH relativeFrom="column">
              <wp:posOffset>5307965</wp:posOffset>
            </wp:positionH>
            <wp:positionV relativeFrom="paragraph">
              <wp:posOffset>15875</wp:posOffset>
            </wp:positionV>
            <wp:extent cx="1490345" cy="1490345"/>
            <wp:effectExtent l="0" t="0" r="0" b="0"/>
            <wp:wrapTight wrapText="bothSides">
              <wp:wrapPolygon edited="0">
                <wp:start x="0" y="0"/>
                <wp:lineTo x="0" y="21259"/>
                <wp:lineTo x="21259" y="21259"/>
                <wp:lineTo x="21259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9E3" w:rsidRPr="005E5C9B">
        <w:rPr>
          <w:b w:val="0"/>
          <w:bCs w:val="0"/>
          <w:sz w:val="26"/>
          <w:szCs w:val="26"/>
        </w:rPr>
        <w:t>La CGT n’avait pas donné un avis favorable concernant ce nouveau moyen d’expression social</w:t>
      </w:r>
      <w:r w:rsidR="00B664F9">
        <w:rPr>
          <w:b w:val="0"/>
          <w:bCs w:val="0"/>
          <w:sz w:val="26"/>
          <w:szCs w:val="26"/>
        </w:rPr>
        <w:t>e.</w:t>
      </w:r>
      <w:r w:rsidR="00F269E3" w:rsidRPr="005E5C9B">
        <w:rPr>
          <w:b w:val="0"/>
          <w:bCs w:val="0"/>
          <w:sz w:val="26"/>
          <w:szCs w:val="26"/>
        </w:rPr>
        <w:t xml:space="preserve"> </w:t>
      </w:r>
      <w:r w:rsidR="00B664F9">
        <w:rPr>
          <w:b w:val="0"/>
          <w:bCs w:val="0"/>
          <w:sz w:val="26"/>
          <w:szCs w:val="26"/>
        </w:rPr>
        <w:t>P</w:t>
      </w:r>
      <w:r w:rsidR="00F269E3" w:rsidRPr="005E5C9B">
        <w:rPr>
          <w:b w:val="0"/>
          <w:bCs w:val="0"/>
          <w:sz w:val="26"/>
          <w:szCs w:val="26"/>
        </w:rPr>
        <w:t>our nous</w:t>
      </w:r>
      <w:r w:rsidR="00A713E0">
        <w:rPr>
          <w:b w:val="0"/>
          <w:bCs w:val="0"/>
          <w:sz w:val="26"/>
          <w:szCs w:val="26"/>
        </w:rPr>
        <w:t xml:space="preserve">, </w:t>
      </w:r>
      <w:r w:rsidR="00F269E3" w:rsidRPr="005E5C9B">
        <w:rPr>
          <w:b w:val="0"/>
          <w:bCs w:val="0"/>
          <w:sz w:val="26"/>
          <w:szCs w:val="26"/>
        </w:rPr>
        <w:t>ces journées de vote avaient une ambiance particulière dans les ateliers</w:t>
      </w:r>
      <w:r w:rsidR="00A713E0">
        <w:rPr>
          <w:b w:val="0"/>
          <w:bCs w:val="0"/>
          <w:sz w:val="26"/>
          <w:szCs w:val="26"/>
        </w:rPr>
        <w:t xml:space="preserve"> et</w:t>
      </w:r>
      <w:r w:rsidR="00F269E3" w:rsidRPr="005E5C9B">
        <w:rPr>
          <w:b w:val="0"/>
          <w:bCs w:val="0"/>
          <w:sz w:val="26"/>
          <w:szCs w:val="26"/>
        </w:rPr>
        <w:t xml:space="preserve"> les bureaux.</w:t>
      </w:r>
    </w:p>
    <w:p w14:paraId="3A5DF8A8" w14:textId="78F7F8CE" w:rsidR="00F269E3" w:rsidRPr="00FB038F" w:rsidRDefault="00F269E3" w:rsidP="00FB038F">
      <w:pPr>
        <w:pStyle w:val="Titre1Date"/>
        <w:spacing w:before="0" w:after="120"/>
        <w:ind w:left="0" w:right="-1"/>
        <w:jc w:val="both"/>
        <w:rPr>
          <w:b w:val="0"/>
          <w:i/>
          <w:iCs/>
          <w:sz w:val="24"/>
          <w:szCs w:val="24"/>
        </w:rPr>
      </w:pPr>
      <w:r w:rsidRPr="005E5C9B">
        <w:rPr>
          <w:b w:val="0"/>
          <w:bCs w:val="0"/>
          <w:sz w:val="26"/>
          <w:szCs w:val="26"/>
        </w:rPr>
        <w:t>Pour ces élections</w:t>
      </w:r>
      <w:r w:rsidR="00B664F9">
        <w:rPr>
          <w:b w:val="0"/>
          <w:bCs w:val="0"/>
          <w:sz w:val="26"/>
          <w:szCs w:val="26"/>
        </w:rPr>
        <w:t>,</w:t>
      </w:r>
      <w:r w:rsidR="00D867A7">
        <w:rPr>
          <w:b w:val="0"/>
          <w:bCs w:val="0"/>
          <w:sz w:val="26"/>
          <w:szCs w:val="26"/>
        </w:rPr>
        <w:t xml:space="preserve"> les </w:t>
      </w:r>
      <w:r w:rsidR="00D867A7" w:rsidRPr="00605EE9">
        <w:rPr>
          <w:bCs w:val="0"/>
          <w:sz w:val="26"/>
          <w:szCs w:val="26"/>
        </w:rPr>
        <w:t>2ème et 3è</w:t>
      </w:r>
      <w:r w:rsidRPr="00605EE9">
        <w:rPr>
          <w:bCs w:val="0"/>
          <w:sz w:val="26"/>
          <w:szCs w:val="26"/>
        </w:rPr>
        <w:t xml:space="preserve">me collège voteront soit depuis leur PC Pro, PC perso ou avec </w:t>
      </w:r>
      <w:r w:rsidR="00B664F9" w:rsidRPr="00605EE9">
        <w:rPr>
          <w:bCs w:val="0"/>
          <w:sz w:val="26"/>
          <w:szCs w:val="26"/>
        </w:rPr>
        <w:t>leur</w:t>
      </w:r>
      <w:r w:rsidRPr="00605EE9">
        <w:rPr>
          <w:bCs w:val="0"/>
          <w:sz w:val="26"/>
          <w:szCs w:val="26"/>
        </w:rPr>
        <w:t xml:space="preserve"> téléphone.</w:t>
      </w:r>
      <w:r w:rsidR="00FB038F">
        <w:rPr>
          <w:bCs w:val="0"/>
          <w:sz w:val="26"/>
          <w:szCs w:val="26"/>
        </w:rPr>
        <w:t xml:space="preserve"> </w:t>
      </w:r>
      <w:r w:rsidR="00FB038F" w:rsidRPr="00FB038F">
        <w:rPr>
          <w:b w:val="0"/>
          <w:i/>
          <w:iCs/>
          <w:sz w:val="24"/>
          <w:szCs w:val="24"/>
        </w:rPr>
        <w:t>(</w:t>
      </w:r>
      <w:proofErr w:type="gramStart"/>
      <w:r w:rsidR="00FB038F" w:rsidRPr="00FB038F">
        <w:rPr>
          <w:b w:val="0"/>
          <w:i/>
          <w:iCs/>
          <w:sz w:val="24"/>
          <w:szCs w:val="24"/>
        </w:rPr>
        <w:t>pour</w:t>
      </w:r>
      <w:proofErr w:type="gramEnd"/>
      <w:r w:rsidR="00FB038F" w:rsidRPr="00FB038F">
        <w:rPr>
          <w:b w:val="0"/>
          <w:i/>
          <w:iCs/>
          <w:sz w:val="24"/>
          <w:szCs w:val="24"/>
        </w:rPr>
        <w:t xml:space="preserve"> </w:t>
      </w:r>
      <w:r w:rsidR="00FB038F">
        <w:rPr>
          <w:b w:val="0"/>
          <w:i/>
          <w:iCs/>
          <w:sz w:val="24"/>
          <w:szCs w:val="24"/>
        </w:rPr>
        <w:t xml:space="preserve">lire </w:t>
      </w:r>
      <w:r w:rsidR="00FB038F" w:rsidRPr="00FB038F">
        <w:rPr>
          <w:b w:val="0"/>
          <w:i/>
          <w:iCs/>
          <w:sz w:val="24"/>
          <w:szCs w:val="24"/>
        </w:rPr>
        <w:t xml:space="preserve"> notre profession de foi, flashez le QR code)</w:t>
      </w:r>
    </w:p>
    <w:p w14:paraId="42191295" w14:textId="30EF2693" w:rsidR="00840EC6" w:rsidRPr="00605EE9" w:rsidRDefault="000A50A9" w:rsidP="00FB038F">
      <w:pPr>
        <w:pStyle w:val="Titre1Date"/>
        <w:spacing w:before="120" w:after="240"/>
        <w:ind w:left="0" w:right="-1"/>
        <w:jc w:val="center"/>
        <w:rPr>
          <w:color w:val="FF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45952" behindDoc="1" locked="0" layoutInCell="1" allowOverlap="1" wp14:anchorId="02F1406C" wp14:editId="1D435B96">
            <wp:simplePos x="0" y="0"/>
            <wp:positionH relativeFrom="column">
              <wp:posOffset>545465</wp:posOffset>
            </wp:positionH>
            <wp:positionV relativeFrom="paragraph">
              <wp:posOffset>963930</wp:posOffset>
            </wp:positionV>
            <wp:extent cx="5342890" cy="2445385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17010" r="5621" b="565"/>
                    <a:stretch/>
                  </pic:blipFill>
                  <pic:spPr bwMode="auto">
                    <a:xfrm>
                      <a:off x="0" y="0"/>
                      <a:ext cx="534289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269E3" w:rsidRPr="00605EE9">
        <w:rPr>
          <w:color w:val="FF0000"/>
          <w:sz w:val="26"/>
          <w:szCs w:val="26"/>
        </w:rPr>
        <w:t>Pour la CGT vous n’avez aucun risque</w:t>
      </w:r>
      <w:r w:rsidR="00A713E0" w:rsidRPr="00605EE9">
        <w:rPr>
          <w:color w:val="FF0000"/>
          <w:sz w:val="26"/>
          <w:szCs w:val="26"/>
        </w:rPr>
        <w:t>,</w:t>
      </w:r>
      <w:r w:rsidR="00F269E3" w:rsidRPr="00605EE9">
        <w:rPr>
          <w:color w:val="FF0000"/>
          <w:sz w:val="26"/>
          <w:szCs w:val="26"/>
        </w:rPr>
        <w:t xml:space="preserve"> la confidentialité de votre vote CGT sera assur</w:t>
      </w:r>
      <w:r w:rsidR="00B664F9" w:rsidRPr="00605EE9">
        <w:rPr>
          <w:color w:val="FF0000"/>
          <w:sz w:val="26"/>
          <w:szCs w:val="26"/>
        </w:rPr>
        <w:t>ée.</w:t>
      </w:r>
      <w:r w:rsidR="00F269E3" w:rsidRPr="00605EE9">
        <w:rPr>
          <w:color w:val="FF0000"/>
          <w:sz w:val="26"/>
          <w:szCs w:val="26"/>
        </w:rPr>
        <w:t xml:space="preserve"> </w:t>
      </w:r>
      <w:r w:rsidR="00B664F9" w:rsidRPr="00605EE9">
        <w:rPr>
          <w:color w:val="FF0000"/>
          <w:sz w:val="26"/>
          <w:szCs w:val="26"/>
        </w:rPr>
        <w:t>L</w:t>
      </w:r>
      <w:r w:rsidR="00F269E3" w:rsidRPr="00605EE9">
        <w:rPr>
          <w:color w:val="FF0000"/>
          <w:sz w:val="26"/>
          <w:szCs w:val="26"/>
        </w:rPr>
        <w:t>e prestataire choisi rempli</w:t>
      </w:r>
      <w:r w:rsidR="00B664F9" w:rsidRPr="00605EE9">
        <w:rPr>
          <w:color w:val="FF0000"/>
          <w:sz w:val="26"/>
          <w:szCs w:val="26"/>
        </w:rPr>
        <w:t>t</w:t>
      </w:r>
      <w:r w:rsidR="00F269E3" w:rsidRPr="00605EE9">
        <w:rPr>
          <w:color w:val="FF0000"/>
          <w:sz w:val="26"/>
          <w:szCs w:val="26"/>
        </w:rPr>
        <w:t xml:space="preserve"> toutes les conditions de sécurité.</w:t>
      </w:r>
    </w:p>
    <w:p w14:paraId="56EAB7E4" w14:textId="427740B4" w:rsidR="00E6255A" w:rsidRPr="0054082A" w:rsidRDefault="00983022" w:rsidP="00FB38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1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Votre section CGT</w:t>
      </w:r>
      <w:r w:rsidR="000A50A9">
        <w:rPr>
          <w:rFonts w:ascii="Comic Sans MS" w:hAnsi="Comic Sans MS" w:cs="Times New Roman"/>
          <w:b/>
          <w:bCs/>
          <w:color w:val="FF0000"/>
          <w:sz w:val="32"/>
          <w:szCs w:val="32"/>
        </w:rPr>
        <w:t>,</w:t>
      </w: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</w:t>
      </w:r>
      <w:r w:rsidR="00E13329">
        <w:rPr>
          <w:rFonts w:ascii="Comic Sans MS" w:hAnsi="Comic Sans MS" w:cs="Times New Roman"/>
          <w:b/>
          <w:bCs/>
          <w:color w:val="FF0000"/>
          <w:sz w:val="32"/>
          <w:szCs w:val="32"/>
        </w:rPr>
        <w:t>v</w:t>
      </w:r>
      <w:r w:rsidR="00F15B1A">
        <w:rPr>
          <w:rFonts w:ascii="Comic Sans MS" w:hAnsi="Comic Sans MS" w:cs="Times New Roman"/>
          <w:b/>
          <w:bCs/>
          <w:color w:val="FF0000"/>
          <w:sz w:val="32"/>
          <w:szCs w:val="32"/>
        </w:rPr>
        <w:t>os candid</w:t>
      </w:r>
      <w:bookmarkStart w:id="0" w:name="_Hlk120096025"/>
      <w:r w:rsidR="00F15B1A">
        <w:rPr>
          <w:rFonts w:ascii="Comic Sans MS" w:hAnsi="Comic Sans MS" w:cs="Times New Roman"/>
          <w:b/>
          <w:bCs/>
          <w:color w:val="FF0000"/>
          <w:sz w:val="32"/>
          <w:szCs w:val="32"/>
        </w:rPr>
        <w:t>ats</w:t>
      </w:r>
      <w:bookmarkEnd w:id="0"/>
    </w:p>
    <w:p w14:paraId="09B2ACB5" w14:textId="771D84A9" w:rsidR="00E13329" w:rsidRPr="005E5C9B" w:rsidRDefault="002913A2" w:rsidP="00FB038F">
      <w:pPr>
        <w:pStyle w:val="Titre1Date"/>
        <w:spacing w:before="120" w:after="120"/>
        <w:ind w:left="0" w:right="-1"/>
        <w:jc w:val="both"/>
        <w:rPr>
          <w:b w:val="0"/>
          <w:bCs w:val="0"/>
          <w:sz w:val="26"/>
          <w:szCs w:val="26"/>
        </w:rPr>
      </w:pPr>
      <w:r w:rsidRPr="005E5C9B">
        <w:rPr>
          <w:b w:val="0"/>
          <w:bCs w:val="0"/>
          <w:sz w:val="26"/>
          <w:szCs w:val="26"/>
        </w:rPr>
        <w:t>Pour la CGT la parité</w:t>
      </w:r>
      <w:r w:rsidR="00E13329" w:rsidRPr="005E5C9B">
        <w:rPr>
          <w:b w:val="0"/>
          <w:bCs w:val="0"/>
          <w:sz w:val="26"/>
          <w:szCs w:val="26"/>
        </w:rPr>
        <w:t xml:space="preserve">, </w:t>
      </w:r>
      <w:r w:rsidRPr="005E5C9B">
        <w:rPr>
          <w:b w:val="0"/>
          <w:bCs w:val="0"/>
          <w:sz w:val="26"/>
          <w:szCs w:val="26"/>
        </w:rPr>
        <w:t>l’égalité Homme/Femme est depuis</w:t>
      </w:r>
      <w:r w:rsidR="001A0151" w:rsidRPr="005E5C9B">
        <w:rPr>
          <w:b w:val="0"/>
          <w:bCs w:val="0"/>
          <w:sz w:val="26"/>
          <w:szCs w:val="26"/>
        </w:rPr>
        <w:t xml:space="preserve"> </w:t>
      </w:r>
      <w:r w:rsidRPr="005E5C9B">
        <w:rPr>
          <w:b w:val="0"/>
          <w:bCs w:val="0"/>
          <w:sz w:val="26"/>
          <w:szCs w:val="26"/>
        </w:rPr>
        <w:t xml:space="preserve">longtemps une revendication, </w:t>
      </w:r>
      <w:r w:rsidR="0054082A" w:rsidRPr="005E5C9B">
        <w:rPr>
          <w:b w:val="0"/>
          <w:bCs w:val="0"/>
          <w:sz w:val="26"/>
          <w:szCs w:val="26"/>
        </w:rPr>
        <w:t>cette année</w:t>
      </w:r>
      <w:r w:rsidRPr="005E5C9B">
        <w:rPr>
          <w:b w:val="0"/>
          <w:bCs w:val="0"/>
          <w:sz w:val="26"/>
          <w:szCs w:val="26"/>
        </w:rPr>
        <w:t xml:space="preserve"> nous</w:t>
      </w:r>
      <w:r w:rsidR="00E6255A" w:rsidRPr="005E5C9B">
        <w:rPr>
          <w:b w:val="0"/>
          <w:bCs w:val="0"/>
          <w:sz w:val="26"/>
          <w:szCs w:val="26"/>
        </w:rPr>
        <w:t xml:space="preserve"> sommes</w:t>
      </w:r>
      <w:r w:rsidRPr="005E5C9B">
        <w:rPr>
          <w:b w:val="0"/>
          <w:bCs w:val="0"/>
          <w:sz w:val="26"/>
          <w:szCs w:val="26"/>
        </w:rPr>
        <w:t xml:space="preserve"> contraint</w:t>
      </w:r>
      <w:r w:rsidR="001A0151" w:rsidRPr="005E5C9B">
        <w:rPr>
          <w:b w:val="0"/>
          <w:bCs w:val="0"/>
          <w:sz w:val="26"/>
          <w:szCs w:val="26"/>
        </w:rPr>
        <w:t>s</w:t>
      </w:r>
      <w:r w:rsidRPr="005E5C9B">
        <w:rPr>
          <w:b w:val="0"/>
          <w:bCs w:val="0"/>
          <w:sz w:val="26"/>
          <w:szCs w:val="26"/>
        </w:rPr>
        <w:t xml:space="preserve"> </w:t>
      </w:r>
      <w:r w:rsidR="00E6255A" w:rsidRPr="005E5C9B">
        <w:rPr>
          <w:b w:val="0"/>
          <w:bCs w:val="0"/>
          <w:sz w:val="26"/>
          <w:szCs w:val="26"/>
        </w:rPr>
        <w:t>(loi travail</w:t>
      </w:r>
      <w:r w:rsidR="001A0151" w:rsidRPr="005E5C9B">
        <w:rPr>
          <w:b w:val="0"/>
          <w:bCs w:val="0"/>
          <w:sz w:val="26"/>
          <w:szCs w:val="26"/>
        </w:rPr>
        <w:t xml:space="preserve"> oblige</w:t>
      </w:r>
      <w:r w:rsidR="00E6255A" w:rsidRPr="005E5C9B">
        <w:rPr>
          <w:b w:val="0"/>
          <w:bCs w:val="0"/>
          <w:sz w:val="26"/>
          <w:szCs w:val="26"/>
        </w:rPr>
        <w:t xml:space="preserve">) </w:t>
      </w:r>
      <w:r w:rsidR="001A0151" w:rsidRPr="005E5C9B">
        <w:rPr>
          <w:b w:val="0"/>
          <w:bCs w:val="0"/>
          <w:sz w:val="26"/>
          <w:szCs w:val="26"/>
        </w:rPr>
        <w:t>à</w:t>
      </w:r>
      <w:r w:rsidR="00E6255A" w:rsidRPr="005E5C9B">
        <w:rPr>
          <w:b w:val="0"/>
          <w:bCs w:val="0"/>
          <w:sz w:val="26"/>
          <w:szCs w:val="26"/>
        </w:rPr>
        <w:t xml:space="preserve"> </w:t>
      </w:r>
      <w:r w:rsidR="00E13329" w:rsidRPr="005E5C9B">
        <w:rPr>
          <w:b w:val="0"/>
          <w:bCs w:val="0"/>
          <w:sz w:val="26"/>
          <w:szCs w:val="26"/>
        </w:rPr>
        <w:t>présenter</w:t>
      </w:r>
      <w:r w:rsidR="000A50A9">
        <w:rPr>
          <w:b w:val="0"/>
          <w:bCs w:val="0"/>
          <w:sz w:val="26"/>
          <w:szCs w:val="26"/>
        </w:rPr>
        <w:t>,</w:t>
      </w:r>
      <w:r w:rsidR="00E6255A" w:rsidRPr="005E5C9B">
        <w:rPr>
          <w:b w:val="0"/>
          <w:bCs w:val="0"/>
          <w:sz w:val="26"/>
          <w:szCs w:val="26"/>
        </w:rPr>
        <w:t xml:space="preserve"> faute de candidates</w:t>
      </w:r>
      <w:r w:rsidR="000A50A9">
        <w:rPr>
          <w:b w:val="0"/>
          <w:bCs w:val="0"/>
          <w:sz w:val="26"/>
          <w:szCs w:val="26"/>
        </w:rPr>
        <w:t>,</w:t>
      </w:r>
      <w:r w:rsidR="00E6255A" w:rsidRPr="005E5C9B">
        <w:rPr>
          <w:b w:val="0"/>
          <w:bCs w:val="0"/>
          <w:sz w:val="26"/>
          <w:szCs w:val="26"/>
        </w:rPr>
        <w:t xml:space="preserve"> 1 titulaire et 1 suppléant homme</w:t>
      </w:r>
      <w:r w:rsidR="00C74298" w:rsidRPr="005E5C9B">
        <w:rPr>
          <w:b w:val="0"/>
          <w:bCs w:val="0"/>
          <w:sz w:val="26"/>
          <w:szCs w:val="26"/>
        </w:rPr>
        <w:t xml:space="preserve"> au 2eme collège</w:t>
      </w:r>
      <w:r w:rsidR="00E6255A" w:rsidRPr="005E5C9B">
        <w:rPr>
          <w:b w:val="0"/>
          <w:bCs w:val="0"/>
          <w:sz w:val="26"/>
          <w:szCs w:val="26"/>
        </w:rPr>
        <w:t>.</w:t>
      </w:r>
    </w:p>
    <w:p w14:paraId="2698433E" w14:textId="25DA77D5" w:rsidR="002913A2" w:rsidRPr="00A713E0" w:rsidRDefault="00D867A7" w:rsidP="00FB3834">
      <w:pPr>
        <w:pStyle w:val="Titre1Date"/>
        <w:spacing w:before="0" w:after="0"/>
        <w:ind w:left="0" w:right="-1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Titulaire CSE </w:t>
      </w:r>
      <w:r w:rsidRPr="000A50A9">
        <w:rPr>
          <w:color w:val="FF0000"/>
          <w:sz w:val="28"/>
          <w:szCs w:val="28"/>
        </w:rPr>
        <w:t>2è</w:t>
      </w:r>
      <w:r w:rsidR="00E13329" w:rsidRPr="000A50A9">
        <w:rPr>
          <w:color w:val="FF0000"/>
          <w:sz w:val="28"/>
          <w:szCs w:val="28"/>
        </w:rPr>
        <w:t>me</w:t>
      </w:r>
      <w:r w:rsidR="00E13329" w:rsidRPr="00A713E0">
        <w:rPr>
          <w:color w:val="FF0000"/>
          <w:sz w:val="28"/>
          <w:szCs w:val="28"/>
        </w:rPr>
        <w:t xml:space="preserve"> collège : Damien GEOFFROY</w:t>
      </w:r>
    </w:p>
    <w:p w14:paraId="3A5870CC" w14:textId="032DA1F8" w:rsidR="00E13329" w:rsidRPr="00A713E0" w:rsidRDefault="00D867A7" w:rsidP="00FB3834">
      <w:pPr>
        <w:pStyle w:val="Titre1Date"/>
        <w:spacing w:before="0" w:after="240"/>
        <w:ind w:left="0" w:right="-1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Suppléant CSE</w:t>
      </w:r>
      <w:r w:rsidRPr="000A50A9">
        <w:rPr>
          <w:color w:val="FF0000"/>
          <w:sz w:val="28"/>
          <w:szCs w:val="28"/>
        </w:rPr>
        <w:t xml:space="preserve"> 2è</w:t>
      </w:r>
      <w:r w:rsidR="00E13329" w:rsidRPr="000A50A9">
        <w:rPr>
          <w:color w:val="FF0000"/>
          <w:sz w:val="28"/>
          <w:szCs w:val="28"/>
        </w:rPr>
        <w:t>me</w:t>
      </w:r>
      <w:r w:rsidR="00E13329" w:rsidRPr="00D867A7">
        <w:rPr>
          <w:color w:val="00B050"/>
          <w:sz w:val="28"/>
          <w:szCs w:val="28"/>
        </w:rPr>
        <w:t xml:space="preserve"> </w:t>
      </w:r>
      <w:r w:rsidR="00E13329" w:rsidRPr="00A713E0">
        <w:rPr>
          <w:color w:val="FF0000"/>
          <w:sz w:val="28"/>
          <w:szCs w:val="28"/>
        </w:rPr>
        <w:t>collège : Christophe BOUCARD</w:t>
      </w:r>
      <w:bookmarkStart w:id="1" w:name="_Hlk120096054"/>
    </w:p>
    <w:p w14:paraId="6DEC22B1" w14:textId="3F7AA98F" w:rsidR="00F15B1A" w:rsidRPr="00F84D5F" w:rsidRDefault="00F15B1A" w:rsidP="00FB383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1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L’avenir</w:t>
      </w:r>
    </w:p>
    <w:bookmarkEnd w:id="1"/>
    <w:p w14:paraId="16FBBF50" w14:textId="49844067" w:rsidR="00FA3F7F" w:rsidRPr="005E5C9B" w:rsidRDefault="00FA3F7F" w:rsidP="00FB038F">
      <w:pPr>
        <w:pStyle w:val="Titre1Date"/>
        <w:spacing w:before="0" w:after="120"/>
        <w:ind w:left="0" w:right="-1"/>
        <w:jc w:val="both"/>
        <w:rPr>
          <w:b w:val="0"/>
          <w:bCs w:val="0"/>
          <w:sz w:val="26"/>
          <w:szCs w:val="26"/>
        </w:rPr>
      </w:pPr>
      <w:r w:rsidRPr="005E5C9B">
        <w:rPr>
          <w:b w:val="0"/>
          <w:bCs w:val="0"/>
          <w:sz w:val="26"/>
          <w:szCs w:val="26"/>
        </w:rPr>
        <w:t>Avec la création de Stellantis</w:t>
      </w:r>
      <w:r w:rsidR="00B664F9">
        <w:rPr>
          <w:b w:val="0"/>
          <w:bCs w:val="0"/>
          <w:sz w:val="26"/>
          <w:szCs w:val="26"/>
        </w:rPr>
        <w:t>,</w:t>
      </w:r>
      <w:r w:rsidRPr="005E5C9B">
        <w:rPr>
          <w:b w:val="0"/>
          <w:bCs w:val="0"/>
          <w:sz w:val="26"/>
          <w:szCs w:val="26"/>
        </w:rPr>
        <w:t xml:space="preserve"> nous entrons pleinement dans </w:t>
      </w:r>
      <w:r w:rsidR="001A0151" w:rsidRPr="005E5C9B">
        <w:rPr>
          <w:b w:val="0"/>
          <w:bCs w:val="0"/>
          <w:sz w:val="26"/>
          <w:szCs w:val="26"/>
        </w:rPr>
        <w:t>une nouvelle</w:t>
      </w:r>
      <w:r w:rsidR="00335D34" w:rsidRPr="005E5C9B">
        <w:rPr>
          <w:b w:val="0"/>
          <w:bCs w:val="0"/>
          <w:sz w:val="26"/>
          <w:szCs w:val="26"/>
        </w:rPr>
        <w:t xml:space="preserve"> è</w:t>
      </w:r>
      <w:r w:rsidR="001A0151" w:rsidRPr="005E5C9B">
        <w:rPr>
          <w:b w:val="0"/>
          <w:bCs w:val="0"/>
          <w:sz w:val="26"/>
          <w:szCs w:val="26"/>
        </w:rPr>
        <w:t>re</w:t>
      </w:r>
      <w:r w:rsidR="00335D34" w:rsidRPr="005E5C9B">
        <w:rPr>
          <w:b w:val="0"/>
          <w:bCs w:val="0"/>
          <w:sz w:val="26"/>
          <w:szCs w:val="26"/>
        </w:rPr>
        <w:t>. F</w:t>
      </w:r>
      <w:r w:rsidR="00F903CF" w:rsidRPr="005E5C9B">
        <w:rPr>
          <w:b w:val="0"/>
          <w:bCs w:val="0"/>
          <w:sz w:val="26"/>
          <w:szCs w:val="26"/>
        </w:rPr>
        <w:t>ini l’idée de « paternalisme à la P</w:t>
      </w:r>
      <w:r w:rsidR="00335D34" w:rsidRPr="005E5C9B">
        <w:rPr>
          <w:b w:val="0"/>
          <w:bCs w:val="0"/>
          <w:sz w:val="26"/>
          <w:szCs w:val="26"/>
        </w:rPr>
        <w:t>eugeot</w:t>
      </w:r>
      <w:r w:rsidR="00F903CF" w:rsidRPr="005E5C9B">
        <w:rPr>
          <w:b w:val="0"/>
          <w:bCs w:val="0"/>
          <w:sz w:val="26"/>
          <w:szCs w:val="26"/>
        </w:rPr>
        <w:t xml:space="preserve"> ». </w:t>
      </w:r>
      <w:r w:rsidR="00335D34" w:rsidRPr="005E5C9B">
        <w:rPr>
          <w:b w:val="0"/>
          <w:bCs w:val="0"/>
          <w:sz w:val="26"/>
          <w:szCs w:val="26"/>
        </w:rPr>
        <w:t>Avec l</w:t>
      </w:r>
      <w:r w:rsidR="00F903CF" w:rsidRPr="005E5C9B">
        <w:rPr>
          <w:b w:val="0"/>
          <w:bCs w:val="0"/>
          <w:sz w:val="26"/>
          <w:szCs w:val="26"/>
        </w:rPr>
        <w:t>es défis climatiques, les orientations et directive</w:t>
      </w:r>
      <w:r w:rsidR="00B664F9">
        <w:rPr>
          <w:b w:val="0"/>
          <w:bCs w:val="0"/>
          <w:sz w:val="26"/>
          <w:szCs w:val="26"/>
        </w:rPr>
        <w:t>s</w:t>
      </w:r>
      <w:r w:rsidR="00F903CF" w:rsidRPr="005E5C9B">
        <w:rPr>
          <w:b w:val="0"/>
          <w:bCs w:val="0"/>
          <w:sz w:val="26"/>
          <w:szCs w:val="26"/>
        </w:rPr>
        <w:t xml:space="preserve"> de l’EU</w:t>
      </w:r>
      <w:r w:rsidR="00B664F9">
        <w:rPr>
          <w:b w:val="0"/>
          <w:bCs w:val="0"/>
          <w:sz w:val="26"/>
          <w:szCs w:val="26"/>
        </w:rPr>
        <w:t>,</w:t>
      </w:r>
      <w:r w:rsidR="00F903CF" w:rsidRPr="005E5C9B">
        <w:rPr>
          <w:b w:val="0"/>
          <w:bCs w:val="0"/>
          <w:sz w:val="26"/>
          <w:szCs w:val="26"/>
        </w:rPr>
        <w:t xml:space="preserve"> nous entr</w:t>
      </w:r>
      <w:r w:rsidR="00C37E73" w:rsidRPr="005E5C9B">
        <w:rPr>
          <w:b w:val="0"/>
          <w:bCs w:val="0"/>
          <w:sz w:val="26"/>
          <w:szCs w:val="26"/>
        </w:rPr>
        <w:t>ons</w:t>
      </w:r>
      <w:r w:rsidR="00F903CF" w:rsidRPr="005E5C9B">
        <w:rPr>
          <w:b w:val="0"/>
          <w:bCs w:val="0"/>
          <w:sz w:val="26"/>
          <w:szCs w:val="26"/>
        </w:rPr>
        <w:t xml:space="preserve"> dans</w:t>
      </w:r>
      <w:r w:rsidR="00C37E73" w:rsidRPr="005E5C9B">
        <w:rPr>
          <w:b w:val="0"/>
          <w:bCs w:val="0"/>
          <w:sz w:val="26"/>
          <w:szCs w:val="26"/>
        </w:rPr>
        <w:t xml:space="preserve"> une</w:t>
      </w:r>
      <w:r w:rsidR="00F903CF" w:rsidRPr="005E5C9B">
        <w:rPr>
          <w:b w:val="0"/>
          <w:bCs w:val="0"/>
          <w:sz w:val="26"/>
          <w:szCs w:val="26"/>
        </w:rPr>
        <w:t xml:space="preserve"> révolution</w:t>
      </w:r>
      <w:r w:rsidR="00C37E73" w:rsidRPr="005E5C9B">
        <w:rPr>
          <w:b w:val="0"/>
          <w:bCs w:val="0"/>
          <w:sz w:val="26"/>
          <w:szCs w:val="26"/>
        </w:rPr>
        <w:t xml:space="preserve"> de</w:t>
      </w:r>
      <w:r w:rsidR="00F903CF" w:rsidRPr="005E5C9B">
        <w:rPr>
          <w:b w:val="0"/>
          <w:bCs w:val="0"/>
          <w:sz w:val="26"/>
          <w:szCs w:val="26"/>
        </w:rPr>
        <w:t xml:space="preserve"> nos activités.</w:t>
      </w:r>
    </w:p>
    <w:p w14:paraId="52E71FD3" w14:textId="398E3B4C" w:rsidR="00F903CF" w:rsidRPr="00605EE9" w:rsidRDefault="00F903CF" w:rsidP="00FB038F">
      <w:pPr>
        <w:pStyle w:val="Titre1Date"/>
        <w:spacing w:before="0" w:after="120"/>
        <w:ind w:left="0" w:right="-1"/>
        <w:jc w:val="both"/>
        <w:rPr>
          <w:bCs w:val="0"/>
          <w:color w:val="FF0000"/>
          <w:sz w:val="26"/>
          <w:szCs w:val="26"/>
        </w:rPr>
      </w:pPr>
      <w:r w:rsidRPr="005E5C9B">
        <w:rPr>
          <w:b w:val="0"/>
          <w:bCs w:val="0"/>
          <w:sz w:val="26"/>
          <w:szCs w:val="26"/>
        </w:rPr>
        <w:t>Il n’y a pas besoin d’être très éclairé pour savoir que les dommages collatéraux</w:t>
      </w:r>
      <w:r w:rsidR="00335D34" w:rsidRPr="005E5C9B">
        <w:rPr>
          <w:b w:val="0"/>
          <w:bCs w:val="0"/>
          <w:sz w:val="26"/>
          <w:szCs w:val="26"/>
        </w:rPr>
        <w:t> :</w:t>
      </w:r>
      <w:r w:rsidRPr="005E5C9B">
        <w:rPr>
          <w:b w:val="0"/>
          <w:bCs w:val="0"/>
          <w:sz w:val="26"/>
          <w:szCs w:val="26"/>
        </w:rPr>
        <w:t xml:space="preserve"> réduction des effectifs, rationalisation des moyens d’essais, disparition totale d’activité et des compétences acquises</w:t>
      </w:r>
      <w:r w:rsidR="00335D34" w:rsidRPr="005E5C9B">
        <w:rPr>
          <w:b w:val="0"/>
          <w:bCs w:val="0"/>
          <w:sz w:val="26"/>
          <w:szCs w:val="26"/>
        </w:rPr>
        <w:t xml:space="preserve">, </w:t>
      </w:r>
      <w:r w:rsidR="00335D34" w:rsidRPr="00605EE9">
        <w:rPr>
          <w:color w:val="FF0000"/>
          <w:sz w:val="26"/>
          <w:szCs w:val="26"/>
        </w:rPr>
        <w:t>c’est nous qui les subirons</w:t>
      </w:r>
      <w:r w:rsidR="00D867A7" w:rsidRPr="00605EE9">
        <w:rPr>
          <w:bCs w:val="0"/>
          <w:color w:val="FF0000"/>
          <w:sz w:val="26"/>
          <w:szCs w:val="26"/>
        </w:rPr>
        <w:t xml:space="preserve"> si nous les laissons faire.</w:t>
      </w:r>
    </w:p>
    <w:p w14:paraId="07BCD199" w14:textId="4272F7BB" w:rsidR="00CB6D71" w:rsidRPr="000A50A9" w:rsidRDefault="00C37E73" w:rsidP="00FB038F">
      <w:pPr>
        <w:pStyle w:val="Titre1Date"/>
        <w:spacing w:before="0" w:after="120"/>
        <w:ind w:left="0" w:right="-1"/>
        <w:jc w:val="center"/>
        <w:rPr>
          <w:color w:val="FF0000"/>
          <w:sz w:val="28"/>
          <w:szCs w:val="28"/>
        </w:rPr>
      </w:pPr>
      <w:r w:rsidRPr="000A50A9">
        <w:rPr>
          <w:color w:val="FF0000"/>
          <w:sz w:val="28"/>
          <w:szCs w:val="28"/>
        </w:rPr>
        <w:t xml:space="preserve">Pour ces raisons il </w:t>
      </w:r>
      <w:r w:rsidR="00B664F9" w:rsidRPr="000A50A9">
        <w:rPr>
          <w:color w:val="FF0000"/>
          <w:sz w:val="28"/>
          <w:szCs w:val="28"/>
        </w:rPr>
        <w:t xml:space="preserve">est </w:t>
      </w:r>
      <w:r w:rsidRPr="000A50A9">
        <w:rPr>
          <w:color w:val="FF0000"/>
          <w:sz w:val="28"/>
          <w:szCs w:val="28"/>
        </w:rPr>
        <w:t>primordial que les salariés</w:t>
      </w:r>
      <w:r w:rsidR="00B664F9" w:rsidRPr="000A50A9">
        <w:rPr>
          <w:color w:val="FF0000"/>
          <w:sz w:val="28"/>
          <w:szCs w:val="28"/>
        </w:rPr>
        <w:t>,</w:t>
      </w:r>
      <w:r w:rsidRPr="000A50A9">
        <w:rPr>
          <w:color w:val="FF0000"/>
          <w:sz w:val="28"/>
          <w:szCs w:val="28"/>
        </w:rPr>
        <w:t xml:space="preserve"> </w:t>
      </w:r>
      <w:r w:rsidR="00C827AE" w:rsidRPr="000A50A9">
        <w:rPr>
          <w:color w:val="FF0000"/>
          <w:sz w:val="28"/>
          <w:szCs w:val="28"/>
        </w:rPr>
        <w:t>ensemble</w:t>
      </w:r>
      <w:r w:rsidR="00B664F9" w:rsidRPr="000A50A9">
        <w:rPr>
          <w:color w:val="FF0000"/>
          <w:sz w:val="28"/>
          <w:szCs w:val="28"/>
        </w:rPr>
        <w:t xml:space="preserve">, </w:t>
      </w:r>
      <w:r w:rsidR="00335D34" w:rsidRPr="000A50A9">
        <w:rPr>
          <w:color w:val="FF0000"/>
          <w:sz w:val="28"/>
          <w:szCs w:val="28"/>
        </w:rPr>
        <w:t>soient</w:t>
      </w:r>
      <w:r w:rsidRPr="000A50A9">
        <w:rPr>
          <w:color w:val="FF0000"/>
          <w:sz w:val="28"/>
          <w:szCs w:val="28"/>
        </w:rPr>
        <w:t xml:space="preserve"> partie prenante de leur avenir</w:t>
      </w:r>
      <w:r w:rsidR="0054082A" w:rsidRPr="000A50A9">
        <w:rPr>
          <w:color w:val="FF0000"/>
          <w:sz w:val="28"/>
          <w:szCs w:val="28"/>
        </w:rPr>
        <w:t>.</w:t>
      </w:r>
    </w:p>
    <w:p w14:paraId="71C19C4B" w14:textId="7B2A2014" w:rsidR="00B91CF2" w:rsidRPr="00FB038F" w:rsidRDefault="00D867A7" w:rsidP="00FB038F">
      <w:pPr>
        <w:pStyle w:val="Titre1Date"/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shd w:val="clear" w:color="auto" w:fill="FF0000"/>
        <w:spacing w:before="0" w:after="120"/>
        <w:ind w:left="0" w:right="-1"/>
        <w:jc w:val="center"/>
        <w:rPr>
          <w:b w:val="0"/>
          <w:bCs w:val="0"/>
          <w:color w:val="FFFFFF" w:themeColor="background1"/>
        </w:rPr>
      </w:pPr>
      <w:r w:rsidRPr="00FB038F">
        <w:rPr>
          <w:color w:val="FFFFFF" w:themeColor="background1"/>
        </w:rPr>
        <w:t>Voter</w:t>
      </w:r>
      <w:r w:rsidR="0054082A" w:rsidRPr="00FB038F">
        <w:rPr>
          <w:color w:val="FFFFFF" w:themeColor="background1"/>
        </w:rPr>
        <w:t xml:space="preserve"> CGT c’est </w:t>
      </w:r>
      <w:r w:rsidRPr="00FB038F">
        <w:rPr>
          <w:color w:val="FFFFFF" w:themeColor="background1"/>
        </w:rPr>
        <w:t xml:space="preserve">commencer à </w:t>
      </w:r>
      <w:r w:rsidR="0054082A" w:rsidRPr="00FB038F">
        <w:rPr>
          <w:color w:val="FFFFFF" w:themeColor="background1"/>
        </w:rPr>
        <w:t xml:space="preserve">préparer </w:t>
      </w:r>
      <w:r w:rsidRPr="00FB038F">
        <w:rPr>
          <w:color w:val="FFFFFF" w:themeColor="background1"/>
        </w:rPr>
        <w:t>notre défense collective pour un avenir</w:t>
      </w:r>
      <w:r w:rsidR="0054082A" w:rsidRPr="00FB038F">
        <w:rPr>
          <w:color w:val="FFFFFF" w:themeColor="background1"/>
        </w:rPr>
        <w:t xml:space="preserve"> meilleur.</w:t>
      </w:r>
    </w:p>
    <w:sectPr w:rsidR="00B91CF2" w:rsidRPr="00FB038F" w:rsidSect="00FB3834">
      <w:footerReference w:type="default" r:id="rId11"/>
      <w:type w:val="continuous"/>
      <w:pgSz w:w="11906" w:h="16838"/>
      <w:pgMar w:top="568" w:right="566" w:bottom="1134" w:left="567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8509" w14:textId="77777777" w:rsidR="00203189" w:rsidRDefault="00203189" w:rsidP="00934A3E">
      <w:pPr>
        <w:spacing w:after="0" w:line="240" w:lineRule="auto"/>
      </w:pPr>
      <w:r>
        <w:separator/>
      </w:r>
    </w:p>
  </w:endnote>
  <w:endnote w:type="continuationSeparator" w:id="0">
    <w:p w14:paraId="496E3F4A" w14:textId="77777777" w:rsidR="00203189" w:rsidRDefault="00203189" w:rsidP="0093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7C24" w14:textId="77777777" w:rsidR="000A50A9" w:rsidRPr="000A50A9" w:rsidRDefault="000A50A9" w:rsidP="000A50A9">
    <w:pPr>
      <w:pStyle w:val="Pieddepage"/>
      <w:pBdr>
        <w:top w:val="single" w:sz="12" w:space="2" w:color="FF0000"/>
      </w:pBdr>
      <w:jc w:val="center"/>
      <w:rPr>
        <w:rFonts w:ascii="Times New Roman" w:hAnsi="Times New Roman" w:cs="Times New Roman"/>
        <w:sz w:val="24"/>
        <w:szCs w:val="24"/>
      </w:rPr>
    </w:pPr>
    <w:r w:rsidRPr="000A50A9">
      <w:rPr>
        <w:rFonts w:ascii="Times New Roman" w:hAnsi="Times New Roman" w:cs="Times New Roman"/>
        <w:sz w:val="24"/>
        <w:szCs w:val="24"/>
      </w:rPr>
      <w:t xml:space="preserve">CGT du Site de Sochaux : PEUGEOT, VIGS, STPI, ISS, SIEDOUBS     </w:t>
    </w:r>
    <w:r w:rsidRPr="000A50A9">
      <w:rPr>
        <w:rFonts w:ascii="Times New Roman" w:hAnsi="Times New Roman" w:cs="Times New Roman"/>
        <w:sz w:val="24"/>
        <w:szCs w:val="24"/>
      </w:rPr>
      <w:sym w:font="Wingdings 2" w:char="F027"/>
    </w:r>
    <w:r w:rsidRPr="000A50A9">
      <w:rPr>
        <w:rFonts w:ascii="Times New Roman" w:hAnsi="Times New Roman" w:cs="Times New Roman"/>
        <w:sz w:val="24"/>
        <w:szCs w:val="24"/>
      </w:rPr>
      <w:t> : 03 81 31 29 77</w:t>
    </w:r>
  </w:p>
  <w:p w14:paraId="79D982BD" w14:textId="77BED718" w:rsidR="00934A3E" w:rsidRPr="000A50A9" w:rsidRDefault="000A50A9" w:rsidP="000A50A9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0A50A9">
      <w:rPr>
        <w:rFonts w:ascii="Times New Roman" w:hAnsi="Times New Roman" w:cs="Times New Roman"/>
        <w:sz w:val="24"/>
        <w:szCs w:val="24"/>
      </w:rPr>
      <w:t xml:space="preserve">Mail : cgtpsa.sochaux@laposte.net         Site internet : </w:t>
    </w:r>
    <w:hyperlink r:id="rId1" w:history="1">
      <w:r w:rsidRPr="000A50A9">
        <w:rPr>
          <w:rStyle w:val="Lienhypertexte"/>
          <w:rFonts w:ascii="Times New Roman" w:hAnsi="Times New Roman" w:cs="Times New Roman"/>
          <w:sz w:val="24"/>
          <w:szCs w:val="24"/>
        </w:rPr>
        <w:t>http://psasochaux.reference-syndicale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9BE0" w14:textId="77777777" w:rsidR="00203189" w:rsidRDefault="00203189" w:rsidP="00934A3E">
      <w:pPr>
        <w:spacing w:after="0" w:line="240" w:lineRule="auto"/>
      </w:pPr>
      <w:r>
        <w:separator/>
      </w:r>
    </w:p>
  </w:footnote>
  <w:footnote w:type="continuationSeparator" w:id="0">
    <w:p w14:paraId="6DCF432A" w14:textId="77777777" w:rsidR="00203189" w:rsidRDefault="00203189" w:rsidP="00934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C6B"/>
    <w:multiLevelType w:val="multilevel"/>
    <w:tmpl w:val="36EA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41EC7"/>
    <w:multiLevelType w:val="hybridMultilevel"/>
    <w:tmpl w:val="C486B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0278"/>
    <w:multiLevelType w:val="hybridMultilevel"/>
    <w:tmpl w:val="76946DD2"/>
    <w:lvl w:ilvl="0" w:tplc="E3ACBB06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C720A67"/>
    <w:multiLevelType w:val="hybridMultilevel"/>
    <w:tmpl w:val="9440DD20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79DC"/>
    <w:multiLevelType w:val="hybridMultilevel"/>
    <w:tmpl w:val="96F0F8E0"/>
    <w:lvl w:ilvl="0" w:tplc="C158D8D4">
      <w:start w:val="1"/>
      <w:numFmt w:val="bullet"/>
      <w:lvlText w:val="➥"/>
      <w:lvlJc w:val="left"/>
      <w:pPr>
        <w:ind w:left="578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5381F3F"/>
    <w:multiLevelType w:val="hybridMultilevel"/>
    <w:tmpl w:val="CF941D48"/>
    <w:lvl w:ilvl="0" w:tplc="23F4AA0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00E56"/>
    <w:multiLevelType w:val="hybridMultilevel"/>
    <w:tmpl w:val="8E2836F0"/>
    <w:lvl w:ilvl="0" w:tplc="C158D8D4">
      <w:start w:val="1"/>
      <w:numFmt w:val="bullet"/>
      <w:lvlText w:val="➥"/>
      <w:lvlJc w:val="left"/>
      <w:pPr>
        <w:ind w:left="212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</w:abstractNum>
  <w:abstractNum w:abstractNumId="7" w15:restartNumberingAfterBreak="0">
    <w:nsid w:val="48C747F9"/>
    <w:multiLevelType w:val="hybridMultilevel"/>
    <w:tmpl w:val="A5E821AE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E46D2"/>
    <w:multiLevelType w:val="hybridMultilevel"/>
    <w:tmpl w:val="71F67BC6"/>
    <w:lvl w:ilvl="0" w:tplc="DABCF41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E01D9"/>
    <w:multiLevelType w:val="hybridMultilevel"/>
    <w:tmpl w:val="11428266"/>
    <w:lvl w:ilvl="0" w:tplc="E8B89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A3D57"/>
    <w:multiLevelType w:val="hybridMultilevel"/>
    <w:tmpl w:val="01DA49A2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4177992"/>
    <w:multiLevelType w:val="hybridMultilevel"/>
    <w:tmpl w:val="8B8E41C2"/>
    <w:lvl w:ilvl="0" w:tplc="4E2C6D0A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2F2E"/>
    <w:multiLevelType w:val="hybridMultilevel"/>
    <w:tmpl w:val="6658DDB0"/>
    <w:lvl w:ilvl="0" w:tplc="040C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872810923">
    <w:abstractNumId w:val="11"/>
  </w:num>
  <w:num w:numId="2" w16cid:durableId="838276899">
    <w:abstractNumId w:val="5"/>
  </w:num>
  <w:num w:numId="3" w16cid:durableId="825365305">
    <w:abstractNumId w:val="8"/>
  </w:num>
  <w:num w:numId="4" w16cid:durableId="1129937164">
    <w:abstractNumId w:val="1"/>
  </w:num>
  <w:num w:numId="5" w16cid:durableId="447162682">
    <w:abstractNumId w:val="12"/>
  </w:num>
  <w:num w:numId="6" w16cid:durableId="1217622802">
    <w:abstractNumId w:val="4"/>
  </w:num>
  <w:num w:numId="7" w16cid:durableId="1731876983">
    <w:abstractNumId w:val="10"/>
  </w:num>
  <w:num w:numId="8" w16cid:durableId="539166844">
    <w:abstractNumId w:val="6"/>
  </w:num>
  <w:num w:numId="9" w16cid:durableId="681590933">
    <w:abstractNumId w:val="0"/>
  </w:num>
  <w:num w:numId="10" w16cid:durableId="1893420949">
    <w:abstractNumId w:val="9"/>
  </w:num>
  <w:num w:numId="11" w16cid:durableId="1046638155">
    <w:abstractNumId w:val="3"/>
  </w:num>
  <w:num w:numId="12" w16cid:durableId="1972439406">
    <w:abstractNumId w:val="7"/>
  </w:num>
  <w:num w:numId="13" w16cid:durableId="4140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44"/>
    <w:rsid w:val="00005FC2"/>
    <w:rsid w:val="000116C8"/>
    <w:rsid w:val="000333ED"/>
    <w:rsid w:val="000370EA"/>
    <w:rsid w:val="000409F2"/>
    <w:rsid w:val="000437CC"/>
    <w:rsid w:val="0004720B"/>
    <w:rsid w:val="000611C8"/>
    <w:rsid w:val="000659F7"/>
    <w:rsid w:val="00071CEF"/>
    <w:rsid w:val="00082590"/>
    <w:rsid w:val="000A50A9"/>
    <w:rsid w:val="000E368A"/>
    <w:rsid w:val="000F4AAB"/>
    <w:rsid w:val="00116234"/>
    <w:rsid w:val="00120117"/>
    <w:rsid w:val="00121FF2"/>
    <w:rsid w:val="001224DB"/>
    <w:rsid w:val="00123086"/>
    <w:rsid w:val="00130269"/>
    <w:rsid w:val="00136AB4"/>
    <w:rsid w:val="001400F4"/>
    <w:rsid w:val="00145123"/>
    <w:rsid w:val="00151767"/>
    <w:rsid w:val="0015237E"/>
    <w:rsid w:val="001541CB"/>
    <w:rsid w:val="00157341"/>
    <w:rsid w:val="0016055E"/>
    <w:rsid w:val="001636CA"/>
    <w:rsid w:val="00164CB4"/>
    <w:rsid w:val="001708B1"/>
    <w:rsid w:val="00185C77"/>
    <w:rsid w:val="00187DA3"/>
    <w:rsid w:val="001921F6"/>
    <w:rsid w:val="00193D6D"/>
    <w:rsid w:val="001A0151"/>
    <w:rsid w:val="001B6738"/>
    <w:rsid w:val="001C4EF0"/>
    <w:rsid w:val="001D4B5A"/>
    <w:rsid w:val="001E42DB"/>
    <w:rsid w:val="00203189"/>
    <w:rsid w:val="002054E7"/>
    <w:rsid w:val="00211655"/>
    <w:rsid w:val="0022216F"/>
    <w:rsid w:val="00227097"/>
    <w:rsid w:val="0024102C"/>
    <w:rsid w:val="00265841"/>
    <w:rsid w:val="00271717"/>
    <w:rsid w:val="0027301C"/>
    <w:rsid w:val="002749AE"/>
    <w:rsid w:val="002768F2"/>
    <w:rsid w:val="00286A33"/>
    <w:rsid w:val="002913A2"/>
    <w:rsid w:val="0029158D"/>
    <w:rsid w:val="002A3A2B"/>
    <w:rsid w:val="002A3C26"/>
    <w:rsid w:val="002B5A96"/>
    <w:rsid w:val="002B6CF0"/>
    <w:rsid w:val="002E1419"/>
    <w:rsid w:val="002E292F"/>
    <w:rsid w:val="002F11F0"/>
    <w:rsid w:val="00330B15"/>
    <w:rsid w:val="00335D34"/>
    <w:rsid w:val="00352386"/>
    <w:rsid w:val="003570BA"/>
    <w:rsid w:val="00364C95"/>
    <w:rsid w:val="00396441"/>
    <w:rsid w:val="003B1A90"/>
    <w:rsid w:val="003D0BFE"/>
    <w:rsid w:val="003D2A85"/>
    <w:rsid w:val="003D75AB"/>
    <w:rsid w:val="003F4353"/>
    <w:rsid w:val="0041368F"/>
    <w:rsid w:val="0042615D"/>
    <w:rsid w:val="00432681"/>
    <w:rsid w:val="00434104"/>
    <w:rsid w:val="00440B15"/>
    <w:rsid w:val="00443D12"/>
    <w:rsid w:val="00460D68"/>
    <w:rsid w:val="0046245A"/>
    <w:rsid w:val="004737B6"/>
    <w:rsid w:val="004754E4"/>
    <w:rsid w:val="004773B1"/>
    <w:rsid w:val="00477C25"/>
    <w:rsid w:val="00481E9F"/>
    <w:rsid w:val="00486861"/>
    <w:rsid w:val="004A0D65"/>
    <w:rsid w:val="004A48C8"/>
    <w:rsid w:val="004A7B7D"/>
    <w:rsid w:val="004B66D5"/>
    <w:rsid w:val="004C28B4"/>
    <w:rsid w:val="004C4356"/>
    <w:rsid w:val="004C4766"/>
    <w:rsid w:val="004D26EE"/>
    <w:rsid w:val="004D7858"/>
    <w:rsid w:val="004D7C67"/>
    <w:rsid w:val="004F6B00"/>
    <w:rsid w:val="00501914"/>
    <w:rsid w:val="00516572"/>
    <w:rsid w:val="00526954"/>
    <w:rsid w:val="0054082A"/>
    <w:rsid w:val="005467C5"/>
    <w:rsid w:val="00590836"/>
    <w:rsid w:val="005923D5"/>
    <w:rsid w:val="005B6250"/>
    <w:rsid w:val="005C143B"/>
    <w:rsid w:val="005D1DA5"/>
    <w:rsid w:val="005E5C9B"/>
    <w:rsid w:val="005F6D1A"/>
    <w:rsid w:val="00605EE9"/>
    <w:rsid w:val="0061056E"/>
    <w:rsid w:val="00616EE9"/>
    <w:rsid w:val="0062297F"/>
    <w:rsid w:val="00623D95"/>
    <w:rsid w:val="00631555"/>
    <w:rsid w:val="006404EF"/>
    <w:rsid w:val="00642AB7"/>
    <w:rsid w:val="00643928"/>
    <w:rsid w:val="006522EE"/>
    <w:rsid w:val="006524CC"/>
    <w:rsid w:val="00662AA1"/>
    <w:rsid w:val="00671554"/>
    <w:rsid w:val="00682372"/>
    <w:rsid w:val="0069063B"/>
    <w:rsid w:val="00696BE8"/>
    <w:rsid w:val="006975E0"/>
    <w:rsid w:val="00697D4D"/>
    <w:rsid w:val="006A31B2"/>
    <w:rsid w:val="006C4DF5"/>
    <w:rsid w:val="006D07E6"/>
    <w:rsid w:val="006D238D"/>
    <w:rsid w:val="006D2930"/>
    <w:rsid w:val="006E2009"/>
    <w:rsid w:val="006E7A10"/>
    <w:rsid w:val="006F2853"/>
    <w:rsid w:val="00700375"/>
    <w:rsid w:val="0070141D"/>
    <w:rsid w:val="00704797"/>
    <w:rsid w:val="00706506"/>
    <w:rsid w:val="00707356"/>
    <w:rsid w:val="007128A1"/>
    <w:rsid w:val="00715E0C"/>
    <w:rsid w:val="00735251"/>
    <w:rsid w:val="007433D3"/>
    <w:rsid w:val="00746F6D"/>
    <w:rsid w:val="00750510"/>
    <w:rsid w:val="00752779"/>
    <w:rsid w:val="007625ED"/>
    <w:rsid w:val="00765A28"/>
    <w:rsid w:val="00774B53"/>
    <w:rsid w:val="007770B1"/>
    <w:rsid w:val="0078050A"/>
    <w:rsid w:val="00782E4A"/>
    <w:rsid w:val="007A11D4"/>
    <w:rsid w:val="007B105A"/>
    <w:rsid w:val="007B1E69"/>
    <w:rsid w:val="007B74AA"/>
    <w:rsid w:val="007C22E0"/>
    <w:rsid w:val="007C56EE"/>
    <w:rsid w:val="007D4895"/>
    <w:rsid w:val="007D72DF"/>
    <w:rsid w:val="007F2AEE"/>
    <w:rsid w:val="007F4537"/>
    <w:rsid w:val="0082198B"/>
    <w:rsid w:val="00823201"/>
    <w:rsid w:val="00823A90"/>
    <w:rsid w:val="00824651"/>
    <w:rsid w:val="008333CE"/>
    <w:rsid w:val="00840EC6"/>
    <w:rsid w:val="00843600"/>
    <w:rsid w:val="00844FF7"/>
    <w:rsid w:val="00855536"/>
    <w:rsid w:val="00855E6F"/>
    <w:rsid w:val="008674E9"/>
    <w:rsid w:val="00876FED"/>
    <w:rsid w:val="0089151C"/>
    <w:rsid w:val="008A0644"/>
    <w:rsid w:val="008A398B"/>
    <w:rsid w:val="008B1930"/>
    <w:rsid w:val="008B57B6"/>
    <w:rsid w:val="008C7B71"/>
    <w:rsid w:val="008E1C06"/>
    <w:rsid w:val="008F3406"/>
    <w:rsid w:val="008F6123"/>
    <w:rsid w:val="0090300C"/>
    <w:rsid w:val="00903368"/>
    <w:rsid w:val="00903E70"/>
    <w:rsid w:val="009201FB"/>
    <w:rsid w:val="00926647"/>
    <w:rsid w:val="00927EBD"/>
    <w:rsid w:val="009306F6"/>
    <w:rsid w:val="00931173"/>
    <w:rsid w:val="00931722"/>
    <w:rsid w:val="00933E3E"/>
    <w:rsid w:val="00934A3E"/>
    <w:rsid w:val="00937C13"/>
    <w:rsid w:val="00950DDD"/>
    <w:rsid w:val="009517EE"/>
    <w:rsid w:val="00954F7E"/>
    <w:rsid w:val="00976909"/>
    <w:rsid w:val="00977625"/>
    <w:rsid w:val="00983022"/>
    <w:rsid w:val="009935FB"/>
    <w:rsid w:val="009A025D"/>
    <w:rsid w:val="009A1DAC"/>
    <w:rsid w:val="009A3479"/>
    <w:rsid w:val="009A4550"/>
    <w:rsid w:val="009B0D91"/>
    <w:rsid w:val="009B14EF"/>
    <w:rsid w:val="009B4407"/>
    <w:rsid w:val="009C5646"/>
    <w:rsid w:val="009C67D2"/>
    <w:rsid w:val="009D2C5C"/>
    <w:rsid w:val="009D43A4"/>
    <w:rsid w:val="009F05E3"/>
    <w:rsid w:val="009F7923"/>
    <w:rsid w:val="00A02A2C"/>
    <w:rsid w:val="00A02A5C"/>
    <w:rsid w:val="00A11146"/>
    <w:rsid w:val="00A1146F"/>
    <w:rsid w:val="00A26621"/>
    <w:rsid w:val="00A3327F"/>
    <w:rsid w:val="00A3528B"/>
    <w:rsid w:val="00A54895"/>
    <w:rsid w:val="00A57774"/>
    <w:rsid w:val="00A713E0"/>
    <w:rsid w:val="00A7408C"/>
    <w:rsid w:val="00A93398"/>
    <w:rsid w:val="00AA2882"/>
    <w:rsid w:val="00AA2AA5"/>
    <w:rsid w:val="00AB482B"/>
    <w:rsid w:val="00AB60BB"/>
    <w:rsid w:val="00AC7E93"/>
    <w:rsid w:val="00AD5B8D"/>
    <w:rsid w:val="00AE089A"/>
    <w:rsid w:val="00AE3090"/>
    <w:rsid w:val="00AE47DD"/>
    <w:rsid w:val="00AE66AD"/>
    <w:rsid w:val="00B1213C"/>
    <w:rsid w:val="00B14540"/>
    <w:rsid w:val="00B215E9"/>
    <w:rsid w:val="00B2212A"/>
    <w:rsid w:val="00B24A25"/>
    <w:rsid w:val="00B37A44"/>
    <w:rsid w:val="00B40D6D"/>
    <w:rsid w:val="00B432CB"/>
    <w:rsid w:val="00B43370"/>
    <w:rsid w:val="00B44693"/>
    <w:rsid w:val="00B55841"/>
    <w:rsid w:val="00B612FD"/>
    <w:rsid w:val="00B664F9"/>
    <w:rsid w:val="00B80C5B"/>
    <w:rsid w:val="00B86B09"/>
    <w:rsid w:val="00B87E74"/>
    <w:rsid w:val="00B91CF2"/>
    <w:rsid w:val="00BA08A0"/>
    <w:rsid w:val="00BA504A"/>
    <w:rsid w:val="00BA6A1D"/>
    <w:rsid w:val="00BB2190"/>
    <w:rsid w:val="00BB37CD"/>
    <w:rsid w:val="00BB5EB0"/>
    <w:rsid w:val="00BC665B"/>
    <w:rsid w:val="00BE71F5"/>
    <w:rsid w:val="00BF02A7"/>
    <w:rsid w:val="00C00997"/>
    <w:rsid w:val="00C04EAE"/>
    <w:rsid w:val="00C13473"/>
    <w:rsid w:val="00C3507B"/>
    <w:rsid w:val="00C36FFC"/>
    <w:rsid w:val="00C37E73"/>
    <w:rsid w:val="00C707B1"/>
    <w:rsid w:val="00C74298"/>
    <w:rsid w:val="00C827AE"/>
    <w:rsid w:val="00C87DAA"/>
    <w:rsid w:val="00C90B91"/>
    <w:rsid w:val="00CB6D71"/>
    <w:rsid w:val="00CD0E28"/>
    <w:rsid w:val="00CE41BD"/>
    <w:rsid w:val="00CE54F1"/>
    <w:rsid w:val="00CF6121"/>
    <w:rsid w:val="00CF7545"/>
    <w:rsid w:val="00D07167"/>
    <w:rsid w:val="00D11459"/>
    <w:rsid w:val="00D124FD"/>
    <w:rsid w:val="00D15A58"/>
    <w:rsid w:val="00D17A44"/>
    <w:rsid w:val="00D26915"/>
    <w:rsid w:val="00D36321"/>
    <w:rsid w:val="00D40F00"/>
    <w:rsid w:val="00D500B7"/>
    <w:rsid w:val="00D564C3"/>
    <w:rsid w:val="00D6072E"/>
    <w:rsid w:val="00D662F8"/>
    <w:rsid w:val="00D66EB5"/>
    <w:rsid w:val="00D71B13"/>
    <w:rsid w:val="00D71E41"/>
    <w:rsid w:val="00D73368"/>
    <w:rsid w:val="00D80C7F"/>
    <w:rsid w:val="00D819FD"/>
    <w:rsid w:val="00D867A7"/>
    <w:rsid w:val="00D94310"/>
    <w:rsid w:val="00DA0CFD"/>
    <w:rsid w:val="00DA7AB8"/>
    <w:rsid w:val="00DB5542"/>
    <w:rsid w:val="00DB5544"/>
    <w:rsid w:val="00DB5CAF"/>
    <w:rsid w:val="00DD1DAC"/>
    <w:rsid w:val="00DD4418"/>
    <w:rsid w:val="00DD63E6"/>
    <w:rsid w:val="00DE1CDA"/>
    <w:rsid w:val="00DE7440"/>
    <w:rsid w:val="00E009B0"/>
    <w:rsid w:val="00E121C5"/>
    <w:rsid w:val="00E13329"/>
    <w:rsid w:val="00E14651"/>
    <w:rsid w:val="00E178FA"/>
    <w:rsid w:val="00E20BAF"/>
    <w:rsid w:val="00E32EDB"/>
    <w:rsid w:val="00E43F11"/>
    <w:rsid w:val="00E6255A"/>
    <w:rsid w:val="00E630BA"/>
    <w:rsid w:val="00E64CDE"/>
    <w:rsid w:val="00EA2FFC"/>
    <w:rsid w:val="00EB2307"/>
    <w:rsid w:val="00EB33ED"/>
    <w:rsid w:val="00EB36A5"/>
    <w:rsid w:val="00EC3CE0"/>
    <w:rsid w:val="00EC577E"/>
    <w:rsid w:val="00ED16FA"/>
    <w:rsid w:val="00ED1A51"/>
    <w:rsid w:val="00EF5D72"/>
    <w:rsid w:val="00EF7E75"/>
    <w:rsid w:val="00F06CBD"/>
    <w:rsid w:val="00F07577"/>
    <w:rsid w:val="00F15B1A"/>
    <w:rsid w:val="00F269E3"/>
    <w:rsid w:val="00F4459B"/>
    <w:rsid w:val="00F4516F"/>
    <w:rsid w:val="00F614B5"/>
    <w:rsid w:val="00F730A0"/>
    <w:rsid w:val="00F73AB6"/>
    <w:rsid w:val="00F7455F"/>
    <w:rsid w:val="00F8398B"/>
    <w:rsid w:val="00F84D5F"/>
    <w:rsid w:val="00F903CF"/>
    <w:rsid w:val="00F93C32"/>
    <w:rsid w:val="00FA3F7F"/>
    <w:rsid w:val="00FB038F"/>
    <w:rsid w:val="00FB1B52"/>
    <w:rsid w:val="00FB3834"/>
    <w:rsid w:val="00FC4FB1"/>
    <w:rsid w:val="00FC5B24"/>
    <w:rsid w:val="00FE2172"/>
    <w:rsid w:val="00FE5EF6"/>
    <w:rsid w:val="00FE6C7F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A7D9E"/>
  <w15:docId w15:val="{A4DE699B-854A-4258-9278-2431A50B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A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62F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1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1C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3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A3E"/>
  </w:style>
  <w:style w:type="paragraph" w:styleId="Pieddepage">
    <w:name w:val="footer"/>
    <w:basedOn w:val="Normal"/>
    <w:link w:val="PieddepageCar"/>
    <w:uiPriority w:val="99"/>
    <w:unhideWhenUsed/>
    <w:rsid w:val="0093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A3E"/>
  </w:style>
  <w:style w:type="paragraph" w:customStyle="1" w:styleId="Titre1Mtal">
    <w:name w:val="Titre 1./ Métal"/>
    <w:basedOn w:val="Normal"/>
    <w:next w:val="Normal"/>
    <w:rsid w:val="00F614B5"/>
    <w:pPr>
      <w:suppressAutoHyphens/>
      <w:spacing w:before="240" w:after="180" w:line="240" w:lineRule="auto"/>
      <w:ind w:left="113" w:right="113"/>
      <w:jc w:val="center"/>
    </w:pPr>
    <w:rPr>
      <w:rFonts w:ascii="Bookman Old Style" w:eastAsia="Times New Roman" w:hAnsi="Bookman Old Style" w:cs="Times New Roman"/>
      <w:b/>
      <w:bCs/>
      <w:kern w:val="28"/>
      <w:sz w:val="178"/>
      <w:szCs w:val="178"/>
      <w:lang w:eastAsia="fr-FR"/>
    </w:rPr>
  </w:style>
  <w:style w:type="paragraph" w:customStyle="1" w:styleId="Titre1Date">
    <w:name w:val="Titre 1 / Date"/>
    <w:basedOn w:val="Normal"/>
    <w:rsid w:val="00F614B5"/>
    <w:pPr>
      <w:tabs>
        <w:tab w:val="right" w:pos="9781"/>
      </w:tabs>
      <w:suppressAutoHyphens/>
      <w:spacing w:before="240" w:after="180" w:line="240" w:lineRule="auto"/>
      <w:ind w:left="113" w:right="113"/>
    </w:pPr>
    <w:rPr>
      <w:rFonts w:ascii="Bookman Old Style" w:eastAsia="Times New Roman" w:hAnsi="Bookman Old Style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B1213C"/>
    <w:rPr>
      <w:i/>
      <w:iCs/>
    </w:rPr>
  </w:style>
  <w:style w:type="table" w:styleId="Grilledutableau">
    <w:name w:val="Table Grid"/>
    <w:basedOn w:val="TableauNormal"/>
    <w:uiPriority w:val="39"/>
    <w:rsid w:val="004D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E71F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E7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5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615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sasochaux.reference-syndica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1119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Le Métallo</vt:lpstr>
    </vt:vector>
  </TitlesOfParts>
  <Company>Hewlett-Packard Company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 METAIS</dc:creator>
  <cp:lastModifiedBy>AURORE BOUSSARD</cp:lastModifiedBy>
  <cp:revision>3</cp:revision>
  <cp:lastPrinted>2020-11-21T16:41:00Z</cp:lastPrinted>
  <dcterms:created xsi:type="dcterms:W3CDTF">2022-11-24T13:43:00Z</dcterms:created>
  <dcterms:modified xsi:type="dcterms:W3CDTF">2022-11-30T09:43:00Z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2022-11-21T10:49:52Z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23f130bd-3a69-4054-a071-6760ff30d320</vt:lpwstr>
  </property>
  <property fmtid="{D5CDD505-2E9C-101B-9397-08002B2CF9AE}" pid="8" name="MSIP_Label_2fd53d93-3f4c-4b90-b511-bd6bdbb4fba9_ContentBits">
    <vt:lpwstr>0</vt:lpwstr>
  </property>
</Properties>
</file>