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F7CE2" w14:textId="5B57040F" w:rsidR="00A23FFE" w:rsidRPr="002C5CB8" w:rsidRDefault="00036C03" w:rsidP="002C5CB8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F2F2F2" w:themeFill="background1" w:themeFillShade="F2"/>
        <w:spacing w:after="0" w:line="240" w:lineRule="auto"/>
        <w:ind w:left="1985"/>
        <w:jc w:val="center"/>
        <w:rPr>
          <w:rFonts w:ascii="Comic Sans MS" w:hAnsi="Comic Sans MS" w:cs="Times New Roman"/>
          <w:b/>
          <w:color w:val="FF0000"/>
          <w:sz w:val="56"/>
          <w:szCs w:val="56"/>
        </w:rPr>
      </w:pPr>
      <w:r w:rsidRPr="002C5CB8">
        <w:rPr>
          <w:rFonts w:ascii="Comic Sans MS" w:hAnsi="Comic Sans MS" w:cs="Times New Roman"/>
          <w:b/>
          <w:i/>
          <w:iCs/>
          <w:noProof/>
          <w:sz w:val="44"/>
          <w:szCs w:val="44"/>
          <w:u w:val="single"/>
        </w:rPr>
        <w:drawing>
          <wp:anchor distT="0" distB="0" distL="114300" distR="114300" simplePos="0" relativeHeight="251656192" behindDoc="0" locked="0" layoutInCell="1" allowOverlap="1" wp14:anchorId="0A809FFE" wp14:editId="6B36D29E">
            <wp:simplePos x="0" y="0"/>
            <wp:positionH relativeFrom="column">
              <wp:posOffset>0</wp:posOffset>
            </wp:positionH>
            <wp:positionV relativeFrom="paragraph">
              <wp:posOffset>-129328</wp:posOffset>
            </wp:positionV>
            <wp:extent cx="1090800" cy="1224000"/>
            <wp:effectExtent l="0" t="0" r="0" b="0"/>
            <wp:wrapNone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ite de Sochaux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800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23FFE" w:rsidRPr="002C5CB8">
        <w:rPr>
          <w:rFonts w:ascii="Comic Sans MS" w:hAnsi="Comic Sans MS" w:cs="Times New Roman"/>
          <w:b/>
          <w:color w:val="FF0000"/>
          <w:sz w:val="56"/>
          <w:szCs w:val="56"/>
        </w:rPr>
        <w:t>EQR RADIO</w:t>
      </w:r>
    </w:p>
    <w:p w14:paraId="7B06CF2D" w14:textId="776AC912" w:rsidR="00B95EEE" w:rsidRPr="002C5CB8" w:rsidRDefault="00A23FFE" w:rsidP="002C5CB8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F2F2F2" w:themeFill="background1" w:themeFillShade="F2"/>
        <w:spacing w:after="0" w:line="240" w:lineRule="auto"/>
        <w:ind w:left="1985"/>
        <w:jc w:val="center"/>
        <w:rPr>
          <w:rFonts w:ascii="Comic Sans MS" w:hAnsi="Comic Sans MS" w:cs="Times New Roman"/>
          <w:b/>
          <w:color w:val="FF0000"/>
          <w:sz w:val="56"/>
          <w:szCs w:val="56"/>
        </w:rPr>
      </w:pPr>
      <w:r w:rsidRPr="002C5CB8">
        <w:rPr>
          <w:rFonts w:ascii="Comic Sans MS" w:hAnsi="Comic Sans MS" w:cs="Times New Roman"/>
          <w:b/>
          <w:color w:val="FF0000"/>
          <w:sz w:val="56"/>
          <w:szCs w:val="56"/>
        </w:rPr>
        <w:t>Carton rouge pour la direction</w:t>
      </w:r>
      <w:r w:rsidR="00920D94" w:rsidRPr="002C5CB8">
        <w:rPr>
          <w:rFonts w:ascii="Comic Sans MS" w:hAnsi="Comic Sans MS" w:cs="Times New Roman"/>
          <w:b/>
          <w:color w:val="FF0000"/>
          <w:sz w:val="56"/>
          <w:szCs w:val="56"/>
        </w:rPr>
        <w:t xml:space="preserve"> !</w:t>
      </w:r>
    </w:p>
    <w:p w14:paraId="3A8E6EF4" w14:textId="54B9BAB5" w:rsidR="004F5F93" w:rsidRPr="002C5CB8" w:rsidRDefault="00254FC8" w:rsidP="00036C03">
      <w:pPr>
        <w:widowControl w:val="0"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C5CB8">
        <w:rPr>
          <w:rFonts w:ascii="Times New Roman" w:hAnsi="Times New Roman" w:cs="Times New Roman"/>
          <w:b/>
          <w:sz w:val="28"/>
          <w:szCs w:val="28"/>
          <w:u w:val="single"/>
        </w:rPr>
        <w:t>Le p</w:t>
      </w:r>
      <w:r w:rsidR="00245346" w:rsidRPr="002C5CB8">
        <w:rPr>
          <w:rFonts w:ascii="Times New Roman" w:hAnsi="Times New Roman" w:cs="Times New Roman"/>
          <w:b/>
          <w:sz w:val="28"/>
          <w:szCs w:val="28"/>
          <w:u w:val="single"/>
        </w:rPr>
        <w:t>oste EQR Radio sur LAC</w:t>
      </w:r>
      <w:r w:rsidR="004F5F93" w:rsidRPr="002C5CB8">
        <w:rPr>
          <w:rFonts w:ascii="Times New Roman" w:hAnsi="Times New Roman" w:cs="Times New Roman"/>
          <w:b/>
          <w:sz w:val="28"/>
          <w:szCs w:val="28"/>
          <w:u w:val="single"/>
        </w:rPr>
        <w:t>, c’est la</w:t>
      </w:r>
      <w:r w:rsidR="00245346" w:rsidRPr="002C5CB8">
        <w:rPr>
          <w:rFonts w:ascii="Times New Roman" w:hAnsi="Times New Roman" w:cs="Times New Roman"/>
          <w:b/>
          <w:sz w:val="28"/>
          <w:szCs w:val="28"/>
          <w:u w:val="single"/>
        </w:rPr>
        <w:t xml:space="preserve"> cata</w:t>
      </w:r>
      <w:r w:rsidR="004F5F93" w:rsidRPr="002C5CB8">
        <w:rPr>
          <w:rFonts w:ascii="Times New Roman" w:hAnsi="Times New Roman" w:cs="Times New Roman"/>
          <w:b/>
          <w:sz w:val="28"/>
          <w:szCs w:val="28"/>
          <w:u w:val="single"/>
        </w:rPr>
        <w:t> !</w:t>
      </w:r>
    </w:p>
    <w:p w14:paraId="019A65BC" w14:textId="646DA6AE" w:rsidR="00A23FFE" w:rsidRPr="00036C03" w:rsidRDefault="004F5F93" w:rsidP="00036C03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6C03">
        <w:rPr>
          <w:rFonts w:ascii="Times New Roman" w:hAnsi="Times New Roman" w:cs="Times New Roman"/>
          <w:sz w:val="26"/>
          <w:szCs w:val="26"/>
        </w:rPr>
        <w:t>Sur</w:t>
      </w:r>
      <w:r w:rsidR="00245346" w:rsidRPr="00036C03">
        <w:rPr>
          <w:rFonts w:ascii="Times New Roman" w:hAnsi="Times New Roman" w:cs="Times New Roman"/>
          <w:sz w:val="26"/>
          <w:szCs w:val="26"/>
        </w:rPr>
        <w:t xml:space="preserve"> les véhicules hybrides, les valises mettent</w:t>
      </w:r>
      <w:r w:rsidR="00EC228A" w:rsidRPr="00036C03">
        <w:rPr>
          <w:rFonts w:ascii="Times New Roman" w:hAnsi="Times New Roman" w:cs="Times New Roman"/>
          <w:sz w:val="26"/>
          <w:szCs w:val="26"/>
        </w:rPr>
        <w:t xml:space="preserve"> tellement</w:t>
      </w:r>
      <w:r w:rsidR="00245346" w:rsidRPr="00036C03">
        <w:rPr>
          <w:rFonts w:ascii="Times New Roman" w:hAnsi="Times New Roman" w:cs="Times New Roman"/>
          <w:sz w:val="26"/>
          <w:szCs w:val="26"/>
        </w:rPr>
        <w:t xml:space="preserve"> de temps</w:t>
      </w:r>
      <w:r w:rsidR="00EC228A" w:rsidRPr="00036C03">
        <w:rPr>
          <w:rFonts w:ascii="Times New Roman" w:hAnsi="Times New Roman" w:cs="Times New Roman"/>
          <w:sz w:val="26"/>
          <w:szCs w:val="26"/>
        </w:rPr>
        <w:t xml:space="preserve"> qu</w:t>
      </w:r>
      <w:r w:rsidR="00B86DC0" w:rsidRPr="00036C03">
        <w:rPr>
          <w:rFonts w:ascii="Times New Roman" w:hAnsi="Times New Roman" w:cs="Times New Roman"/>
          <w:sz w:val="26"/>
          <w:szCs w:val="26"/>
        </w:rPr>
        <w:t>e</w:t>
      </w:r>
      <w:r w:rsidR="00EC228A" w:rsidRPr="00036C03">
        <w:rPr>
          <w:rFonts w:ascii="Times New Roman" w:hAnsi="Times New Roman" w:cs="Times New Roman"/>
          <w:sz w:val="26"/>
          <w:szCs w:val="26"/>
        </w:rPr>
        <w:t xml:space="preserve"> cela</w:t>
      </w:r>
      <w:r w:rsidR="00D51C4A" w:rsidRPr="00036C03">
        <w:rPr>
          <w:rFonts w:ascii="Times New Roman" w:hAnsi="Times New Roman" w:cs="Times New Roman"/>
          <w:sz w:val="26"/>
          <w:szCs w:val="26"/>
        </w:rPr>
        <w:t xml:space="preserve"> fai</w:t>
      </w:r>
      <w:r w:rsidR="00B86DC0" w:rsidRPr="00036C03">
        <w:rPr>
          <w:rFonts w:ascii="Times New Roman" w:hAnsi="Times New Roman" w:cs="Times New Roman"/>
          <w:sz w:val="26"/>
          <w:szCs w:val="26"/>
        </w:rPr>
        <w:t>t</w:t>
      </w:r>
      <w:r w:rsidR="00D51C4A" w:rsidRPr="00036C03">
        <w:rPr>
          <w:rFonts w:ascii="Times New Roman" w:hAnsi="Times New Roman" w:cs="Times New Roman"/>
          <w:sz w:val="26"/>
          <w:szCs w:val="26"/>
        </w:rPr>
        <w:t xml:space="preserve"> sans cesse couler les salariés</w:t>
      </w:r>
      <w:r w:rsidR="00F257C9" w:rsidRPr="00036C03">
        <w:rPr>
          <w:rFonts w:ascii="Times New Roman" w:hAnsi="Times New Roman" w:cs="Times New Roman"/>
          <w:sz w:val="26"/>
          <w:szCs w:val="26"/>
        </w:rPr>
        <w:t>.</w:t>
      </w:r>
      <w:r w:rsidR="0057134B" w:rsidRPr="00036C03">
        <w:rPr>
          <w:rFonts w:ascii="Times New Roman" w:hAnsi="Times New Roman" w:cs="Times New Roman"/>
          <w:sz w:val="26"/>
          <w:szCs w:val="26"/>
        </w:rPr>
        <w:t xml:space="preserve"> Dans ces conditions,</w:t>
      </w:r>
      <w:r w:rsidR="00683BF0" w:rsidRPr="00036C03">
        <w:rPr>
          <w:rFonts w:ascii="Times New Roman" w:hAnsi="Times New Roman" w:cs="Times New Roman"/>
          <w:sz w:val="26"/>
          <w:szCs w:val="26"/>
        </w:rPr>
        <w:t xml:space="preserve"> pas la peine</w:t>
      </w:r>
      <w:r w:rsidR="00F257C9" w:rsidRPr="00036C03">
        <w:rPr>
          <w:rFonts w:ascii="Times New Roman" w:hAnsi="Times New Roman" w:cs="Times New Roman"/>
          <w:sz w:val="26"/>
          <w:szCs w:val="26"/>
        </w:rPr>
        <w:t xml:space="preserve"> </w:t>
      </w:r>
      <w:r w:rsidR="0057134B" w:rsidRPr="00036C03">
        <w:rPr>
          <w:rFonts w:ascii="Times New Roman" w:hAnsi="Times New Roman" w:cs="Times New Roman"/>
          <w:sz w:val="26"/>
          <w:szCs w:val="26"/>
        </w:rPr>
        <w:t>d’</w:t>
      </w:r>
      <w:r w:rsidR="00F257C9" w:rsidRPr="00036C03">
        <w:rPr>
          <w:rFonts w:ascii="Times New Roman" w:hAnsi="Times New Roman" w:cs="Times New Roman"/>
          <w:sz w:val="26"/>
          <w:szCs w:val="26"/>
        </w:rPr>
        <w:t>essay</w:t>
      </w:r>
      <w:r w:rsidR="0057134B" w:rsidRPr="00036C03">
        <w:rPr>
          <w:rFonts w:ascii="Times New Roman" w:hAnsi="Times New Roman" w:cs="Times New Roman"/>
          <w:sz w:val="26"/>
          <w:szCs w:val="26"/>
        </w:rPr>
        <w:t>er</w:t>
      </w:r>
      <w:r w:rsidR="00F257C9" w:rsidRPr="00036C03">
        <w:rPr>
          <w:rFonts w:ascii="Times New Roman" w:hAnsi="Times New Roman" w:cs="Times New Roman"/>
          <w:sz w:val="26"/>
          <w:szCs w:val="26"/>
        </w:rPr>
        <w:t xml:space="preserve"> d’anticiper</w:t>
      </w:r>
      <w:r w:rsidR="0057134B" w:rsidRPr="00036C03">
        <w:rPr>
          <w:rFonts w:ascii="Times New Roman" w:hAnsi="Times New Roman" w:cs="Times New Roman"/>
          <w:sz w:val="26"/>
          <w:szCs w:val="26"/>
        </w:rPr>
        <w:t xml:space="preserve"> sur</w:t>
      </w:r>
      <w:r w:rsidR="00F257C9" w:rsidRPr="00036C03">
        <w:rPr>
          <w:rFonts w:ascii="Times New Roman" w:hAnsi="Times New Roman" w:cs="Times New Roman"/>
          <w:sz w:val="26"/>
          <w:szCs w:val="26"/>
        </w:rPr>
        <w:t xml:space="preserve"> les voitures suivantes puisqu’il faut retourner débrancher la valise une fois celle-ci terminée.</w:t>
      </w:r>
    </w:p>
    <w:p w14:paraId="2418AB68" w14:textId="551E8633" w:rsidR="00474C18" w:rsidRPr="00036C03" w:rsidRDefault="00F257C9" w:rsidP="00036C03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036C03">
        <w:rPr>
          <w:rFonts w:ascii="Times New Roman" w:hAnsi="Times New Roman" w:cs="Times New Roman"/>
          <w:b/>
          <w:color w:val="FF0000"/>
          <w:sz w:val="28"/>
          <w:szCs w:val="28"/>
        </w:rPr>
        <w:t>C’est un véritable sprint</w:t>
      </w:r>
      <w:r w:rsidR="00A23FFE" w:rsidRPr="00036C0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et</w:t>
      </w:r>
      <w:r w:rsidR="00DE7B8E" w:rsidRPr="00036C0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bonjour les montées/descentes dans les véhicules</w:t>
      </w:r>
      <w:r w:rsidRPr="00036C03">
        <w:rPr>
          <w:rFonts w:ascii="Times New Roman" w:hAnsi="Times New Roman" w:cs="Times New Roman"/>
          <w:b/>
          <w:color w:val="FF0000"/>
          <w:sz w:val="28"/>
          <w:szCs w:val="28"/>
        </w:rPr>
        <w:t> !</w:t>
      </w:r>
    </w:p>
    <w:p w14:paraId="3E7DF5E0" w14:textId="0F0F35A9" w:rsidR="004F5F93" w:rsidRPr="00036C03" w:rsidRDefault="008233F6" w:rsidP="00036C03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36C03">
        <w:rPr>
          <w:noProof/>
          <w:sz w:val="26"/>
          <w:szCs w:val="26"/>
        </w:rPr>
        <w:drawing>
          <wp:anchor distT="0" distB="0" distL="114300" distR="114300" simplePos="0" relativeHeight="251662336" behindDoc="1" locked="0" layoutInCell="1" allowOverlap="1" wp14:anchorId="280E5FDE" wp14:editId="7E4BC023">
            <wp:simplePos x="0" y="0"/>
            <wp:positionH relativeFrom="column">
              <wp:posOffset>3390009</wp:posOffset>
            </wp:positionH>
            <wp:positionV relativeFrom="paragraph">
              <wp:posOffset>166000</wp:posOffset>
            </wp:positionV>
            <wp:extent cx="3352800" cy="3019425"/>
            <wp:effectExtent l="0" t="0" r="0" b="0"/>
            <wp:wrapTight wrapText="bothSides">
              <wp:wrapPolygon edited="0">
                <wp:start x="0" y="0"/>
                <wp:lineTo x="0" y="21532"/>
                <wp:lineTo x="21477" y="21532"/>
                <wp:lineTo x="21477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301942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1474" w:rsidRPr="00036C03">
        <w:rPr>
          <w:rFonts w:ascii="Times New Roman" w:hAnsi="Times New Roman" w:cs="Times New Roman"/>
          <w:b/>
          <w:sz w:val="28"/>
          <w:szCs w:val="28"/>
          <w:u w:val="single"/>
        </w:rPr>
        <w:t>Surtravail d</w:t>
      </w:r>
      <w:r w:rsidR="00474C18" w:rsidRPr="00036C03">
        <w:rPr>
          <w:rFonts w:ascii="Times New Roman" w:hAnsi="Times New Roman" w:cs="Times New Roman"/>
          <w:b/>
          <w:sz w:val="28"/>
          <w:szCs w:val="28"/>
          <w:u w:val="single"/>
        </w:rPr>
        <w:t>e</w:t>
      </w:r>
      <w:r w:rsidR="004F5F93" w:rsidRPr="00036C03">
        <w:rPr>
          <w:rFonts w:ascii="Times New Roman" w:hAnsi="Times New Roman" w:cs="Times New Roman"/>
          <w:b/>
          <w:sz w:val="28"/>
          <w:szCs w:val="28"/>
          <w:u w:val="single"/>
        </w:rPr>
        <w:t>s</w:t>
      </w:r>
      <w:r w:rsidR="00474C18" w:rsidRPr="00036C03">
        <w:rPr>
          <w:rFonts w:ascii="Times New Roman" w:hAnsi="Times New Roman" w:cs="Times New Roman"/>
          <w:b/>
          <w:sz w:val="28"/>
          <w:szCs w:val="28"/>
          <w:u w:val="single"/>
        </w:rPr>
        <w:t xml:space="preserve"> moniteur</w:t>
      </w:r>
      <w:r w:rsidR="004F5F93" w:rsidRPr="00036C03">
        <w:rPr>
          <w:rFonts w:ascii="Times New Roman" w:hAnsi="Times New Roman" w:cs="Times New Roman"/>
          <w:b/>
          <w:sz w:val="28"/>
          <w:szCs w:val="28"/>
          <w:u w:val="single"/>
        </w:rPr>
        <w:t>s</w:t>
      </w:r>
    </w:p>
    <w:p w14:paraId="364A264B" w14:textId="705BAA8E" w:rsidR="000F1025" w:rsidRPr="00036C03" w:rsidRDefault="004F5F93" w:rsidP="00036C03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036C03">
        <w:rPr>
          <w:rFonts w:ascii="Times New Roman" w:hAnsi="Times New Roman" w:cs="Times New Roman"/>
          <w:sz w:val="26"/>
          <w:szCs w:val="26"/>
        </w:rPr>
        <w:t>I</w:t>
      </w:r>
      <w:r w:rsidR="00F257C9" w:rsidRPr="00036C03">
        <w:rPr>
          <w:rFonts w:ascii="Times New Roman" w:hAnsi="Times New Roman" w:cs="Times New Roman"/>
          <w:sz w:val="26"/>
          <w:szCs w:val="26"/>
        </w:rPr>
        <w:t>l</w:t>
      </w:r>
      <w:r w:rsidRPr="00036C03">
        <w:rPr>
          <w:rFonts w:ascii="Times New Roman" w:hAnsi="Times New Roman" w:cs="Times New Roman"/>
          <w:sz w:val="26"/>
          <w:szCs w:val="26"/>
        </w:rPr>
        <w:t>s</w:t>
      </w:r>
      <w:r w:rsidR="00F257C9" w:rsidRPr="00036C03">
        <w:rPr>
          <w:rFonts w:ascii="Times New Roman" w:hAnsi="Times New Roman" w:cs="Times New Roman"/>
          <w:sz w:val="26"/>
          <w:szCs w:val="26"/>
        </w:rPr>
        <w:t xml:space="preserve"> doi</w:t>
      </w:r>
      <w:r w:rsidRPr="00036C03">
        <w:rPr>
          <w:rFonts w:ascii="Times New Roman" w:hAnsi="Times New Roman" w:cs="Times New Roman"/>
          <w:sz w:val="26"/>
          <w:szCs w:val="26"/>
        </w:rPr>
        <w:t>vent</w:t>
      </w:r>
      <w:r w:rsidR="00F257C9" w:rsidRPr="00036C03">
        <w:rPr>
          <w:rFonts w:ascii="Times New Roman" w:hAnsi="Times New Roman" w:cs="Times New Roman"/>
          <w:sz w:val="26"/>
          <w:szCs w:val="26"/>
        </w:rPr>
        <w:t xml:space="preserve"> refaire les voitures mauvaises, s’occuper</w:t>
      </w:r>
      <w:r w:rsidR="00B95EEE" w:rsidRPr="00036C03">
        <w:rPr>
          <w:rFonts w:ascii="Times New Roman" w:hAnsi="Times New Roman" w:cs="Times New Roman"/>
          <w:sz w:val="26"/>
          <w:szCs w:val="26"/>
        </w:rPr>
        <w:t xml:space="preserve"> des défauts,</w:t>
      </w:r>
      <w:r w:rsidR="00F257C9" w:rsidRPr="00036C03">
        <w:rPr>
          <w:rFonts w:ascii="Times New Roman" w:hAnsi="Times New Roman" w:cs="Times New Roman"/>
          <w:sz w:val="26"/>
          <w:szCs w:val="26"/>
        </w:rPr>
        <w:t xml:space="preserve"> des autres postes</w:t>
      </w:r>
      <w:r w:rsidR="00B95EEE" w:rsidRPr="00036C03">
        <w:rPr>
          <w:rFonts w:ascii="Times New Roman" w:hAnsi="Times New Roman" w:cs="Times New Roman"/>
          <w:sz w:val="26"/>
          <w:szCs w:val="26"/>
        </w:rPr>
        <w:t xml:space="preserve"> de</w:t>
      </w:r>
      <w:r w:rsidRPr="00036C03">
        <w:rPr>
          <w:rFonts w:ascii="Times New Roman" w:hAnsi="Times New Roman" w:cs="Times New Roman"/>
          <w:sz w:val="26"/>
          <w:szCs w:val="26"/>
        </w:rPr>
        <w:t xml:space="preserve"> leur</w:t>
      </w:r>
      <w:r w:rsidR="00B95EEE" w:rsidRPr="00036C03">
        <w:rPr>
          <w:rFonts w:ascii="Times New Roman" w:hAnsi="Times New Roman" w:cs="Times New Roman"/>
          <w:sz w:val="26"/>
          <w:szCs w:val="26"/>
        </w:rPr>
        <w:t xml:space="preserve"> module</w:t>
      </w:r>
      <w:r w:rsidR="00F257C9" w:rsidRPr="00036C03">
        <w:rPr>
          <w:rFonts w:ascii="Times New Roman" w:hAnsi="Times New Roman" w:cs="Times New Roman"/>
          <w:sz w:val="26"/>
          <w:szCs w:val="26"/>
        </w:rPr>
        <w:t xml:space="preserve">, </w:t>
      </w:r>
      <w:r w:rsidR="002B565F" w:rsidRPr="00036C03">
        <w:rPr>
          <w:rFonts w:ascii="Times New Roman" w:hAnsi="Times New Roman" w:cs="Times New Roman"/>
          <w:sz w:val="26"/>
          <w:szCs w:val="26"/>
        </w:rPr>
        <w:t>et</w:t>
      </w:r>
      <w:r w:rsidR="00F257C9" w:rsidRPr="00036C03">
        <w:rPr>
          <w:rFonts w:ascii="Times New Roman" w:hAnsi="Times New Roman" w:cs="Times New Roman"/>
          <w:sz w:val="26"/>
          <w:szCs w:val="26"/>
        </w:rPr>
        <w:t xml:space="preserve"> veiller à ce que le tapis ne s’arrête pas ! </w:t>
      </w:r>
      <w:r w:rsidR="00A23FFE" w:rsidRPr="00036C03">
        <w:rPr>
          <w:rFonts w:ascii="Times New Roman" w:hAnsi="Times New Roman" w:cs="Times New Roman"/>
          <w:sz w:val="26"/>
          <w:szCs w:val="26"/>
        </w:rPr>
        <w:t xml:space="preserve">Et </w:t>
      </w:r>
      <w:r w:rsidR="00254FC8" w:rsidRPr="00036C03">
        <w:rPr>
          <w:rFonts w:ascii="Times New Roman" w:hAnsi="Times New Roman" w:cs="Times New Roman"/>
          <w:sz w:val="26"/>
          <w:szCs w:val="26"/>
        </w:rPr>
        <w:t>lorsque les salariés, du poste CVT</w:t>
      </w:r>
      <w:r w:rsidR="00A23FFE" w:rsidRPr="00036C03">
        <w:rPr>
          <w:rFonts w:ascii="Times New Roman" w:hAnsi="Times New Roman" w:cs="Times New Roman"/>
          <w:sz w:val="26"/>
          <w:szCs w:val="26"/>
        </w:rPr>
        <w:t xml:space="preserve"> veulent aider</w:t>
      </w:r>
      <w:r w:rsidR="00254FC8" w:rsidRPr="00036C03">
        <w:rPr>
          <w:rFonts w:ascii="Times New Roman" w:hAnsi="Times New Roman" w:cs="Times New Roman"/>
          <w:sz w:val="26"/>
          <w:szCs w:val="26"/>
        </w:rPr>
        <w:t xml:space="preserve"> la personne à l’EQR Radio</w:t>
      </w:r>
      <w:r w:rsidR="00A23FFE" w:rsidRPr="00036C03">
        <w:rPr>
          <w:rFonts w:ascii="Times New Roman" w:hAnsi="Times New Roman" w:cs="Times New Roman"/>
          <w:sz w:val="26"/>
          <w:szCs w:val="26"/>
        </w:rPr>
        <w:t>, ils passent leur temps à débrancher et remonter les valises, mais personne ne peut être au four et au moulin</w:t>
      </w:r>
      <w:r w:rsidRPr="00036C03">
        <w:rPr>
          <w:rFonts w:ascii="Times New Roman" w:hAnsi="Times New Roman" w:cs="Times New Roman"/>
          <w:sz w:val="26"/>
          <w:szCs w:val="26"/>
        </w:rPr>
        <w:t xml:space="preserve"> en même temps</w:t>
      </w:r>
      <w:r w:rsidR="00A23FFE" w:rsidRPr="00036C03">
        <w:rPr>
          <w:rFonts w:ascii="Times New Roman" w:hAnsi="Times New Roman" w:cs="Times New Roman"/>
          <w:sz w:val="26"/>
          <w:szCs w:val="26"/>
        </w:rPr>
        <w:t xml:space="preserve"> !</w:t>
      </w:r>
    </w:p>
    <w:p w14:paraId="3F2CD25E" w14:textId="2683D967" w:rsidR="00A23FFE" w:rsidRPr="00105D9F" w:rsidRDefault="000F1025" w:rsidP="002C5CB8">
      <w:pPr>
        <w:widowControl w:val="0"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105D9F">
        <w:rPr>
          <w:rFonts w:ascii="Times New Roman" w:hAnsi="Times New Roman" w:cs="Times New Roman"/>
          <w:b/>
          <w:bCs/>
          <w:color w:val="FF0000"/>
          <w:sz w:val="28"/>
          <w:szCs w:val="28"/>
        </w:rPr>
        <w:t>Ceci en dit long sur la priorité de la direction ! I</w:t>
      </w:r>
      <w:r w:rsidR="0020212B" w:rsidRPr="00105D9F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l faut produire coûte que coûte ! </w:t>
      </w:r>
      <w:r w:rsidR="00254FC8" w:rsidRPr="00105D9F">
        <w:rPr>
          <w:rFonts w:ascii="Times New Roman" w:hAnsi="Times New Roman" w:cs="Times New Roman"/>
          <w:b/>
          <w:bCs/>
          <w:color w:val="FF0000"/>
          <w:sz w:val="28"/>
          <w:szCs w:val="28"/>
        </w:rPr>
        <w:t>Comment est-ce possible</w:t>
      </w:r>
      <w:r w:rsidR="0020212B" w:rsidRPr="00105D9F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dans ces conditions</w:t>
      </w:r>
      <w:r w:rsidR="00254FC8" w:rsidRPr="00105D9F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de travailler sereinement et de faire de la qualité ?</w:t>
      </w:r>
    </w:p>
    <w:p w14:paraId="7EE498D1" w14:textId="0B361C0D" w:rsidR="009B3CA9" w:rsidRPr="00036C03" w:rsidRDefault="009B3CA9" w:rsidP="002C5CB8">
      <w:pPr>
        <w:widowControl w:val="0"/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bCs/>
          <w:color w:val="FF0000"/>
          <w:sz w:val="26"/>
          <w:szCs w:val="26"/>
        </w:rPr>
      </w:pPr>
      <w:r w:rsidRPr="00036C03">
        <w:rPr>
          <w:rFonts w:ascii="Times New Roman" w:hAnsi="Times New Roman" w:cs="Times New Roman"/>
          <w:sz w:val="26"/>
          <w:szCs w:val="26"/>
        </w:rPr>
        <w:t>Pour sa course à la productivité, la direction pousse pour rentrer un maximum de voitures et</w:t>
      </w:r>
      <w:r w:rsidRPr="00036C03">
        <w:rPr>
          <w:rFonts w:ascii="Times New Roman" w:hAnsi="Times New Roman" w:cs="Times New Roman"/>
          <w:bCs/>
          <w:sz w:val="26"/>
          <w:szCs w:val="26"/>
        </w:rPr>
        <w:t xml:space="preserve"> rejette la faute sur les chauffeurs du DVR qui ne respecteraient pas les consignes d’engagement des véhicules (1 véhicule hybride sur 3 maximum).</w:t>
      </w:r>
      <w:r w:rsidR="00254FC8" w:rsidRPr="00036C03">
        <w:rPr>
          <w:rFonts w:ascii="Times New Roman" w:hAnsi="Times New Roman" w:cs="Times New Roman"/>
          <w:bCs/>
          <w:sz w:val="26"/>
          <w:szCs w:val="26"/>
        </w:rPr>
        <w:t xml:space="preserve"> Mais nous ne sommes pas dupes et nous savons comment ça se passe : les personnes du DVR ont pour ordre de rentrer un maximum de véhicules, hybrides ou non !</w:t>
      </w:r>
      <w:r w:rsidR="00613746" w:rsidRPr="00036C03">
        <w:rPr>
          <w:rFonts w:ascii="Times New Roman" w:hAnsi="Times New Roman" w:cs="Times New Roman"/>
          <w:bCs/>
          <w:sz w:val="26"/>
          <w:szCs w:val="26"/>
        </w:rPr>
        <w:t xml:space="preserve"> Pas question de laisser des trous sur le tapis de la LAC !</w:t>
      </w:r>
    </w:p>
    <w:p w14:paraId="27810642" w14:textId="0E1142A5" w:rsidR="004F5F93" w:rsidRPr="00036C03" w:rsidRDefault="00A81E80" w:rsidP="00036C03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6C03">
        <w:rPr>
          <w:rFonts w:ascii="Times New Roman" w:hAnsi="Times New Roman" w:cs="Times New Roman"/>
          <w:b/>
          <w:sz w:val="28"/>
          <w:szCs w:val="28"/>
        </w:rPr>
        <w:t>Avec</w:t>
      </w:r>
      <w:r w:rsidR="00254FC8" w:rsidRPr="00036C03">
        <w:rPr>
          <w:rFonts w:ascii="Times New Roman" w:hAnsi="Times New Roman" w:cs="Times New Roman"/>
          <w:b/>
          <w:sz w:val="28"/>
          <w:szCs w:val="28"/>
        </w:rPr>
        <w:t xml:space="preserve"> sa gestion chaotique de la production</w:t>
      </w:r>
      <w:r w:rsidR="00C33DA2" w:rsidRPr="00036C03">
        <w:rPr>
          <w:rFonts w:ascii="Times New Roman" w:hAnsi="Times New Roman" w:cs="Times New Roman"/>
          <w:b/>
          <w:sz w:val="28"/>
          <w:szCs w:val="28"/>
        </w:rPr>
        <w:t>,</w:t>
      </w:r>
      <w:r w:rsidR="00254FC8" w:rsidRPr="00036C03">
        <w:rPr>
          <w:rFonts w:ascii="Times New Roman" w:hAnsi="Times New Roman" w:cs="Times New Roman"/>
          <w:b/>
          <w:sz w:val="28"/>
          <w:szCs w:val="28"/>
        </w:rPr>
        <w:t xml:space="preserve"> c’est</w:t>
      </w:r>
      <w:r w:rsidR="009B3CA9" w:rsidRPr="00036C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6C03">
        <w:rPr>
          <w:rFonts w:ascii="Times New Roman" w:hAnsi="Times New Roman" w:cs="Times New Roman"/>
          <w:b/>
          <w:sz w:val="28"/>
          <w:szCs w:val="28"/>
        </w:rPr>
        <w:t>la direction</w:t>
      </w:r>
      <w:r w:rsidR="00254FC8" w:rsidRPr="00036C03">
        <w:rPr>
          <w:rFonts w:ascii="Times New Roman" w:hAnsi="Times New Roman" w:cs="Times New Roman"/>
          <w:b/>
          <w:sz w:val="28"/>
          <w:szCs w:val="28"/>
        </w:rPr>
        <w:t xml:space="preserve"> qui</w:t>
      </w:r>
      <w:r w:rsidR="009B3CA9" w:rsidRPr="00036C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7CB7" w:rsidRPr="00036C03">
        <w:rPr>
          <w:rFonts w:ascii="Times New Roman" w:hAnsi="Times New Roman" w:cs="Times New Roman"/>
          <w:b/>
          <w:sz w:val="28"/>
          <w:szCs w:val="28"/>
        </w:rPr>
        <w:t>surcharge les postes de travail</w:t>
      </w:r>
      <w:r w:rsidR="00901DB1" w:rsidRPr="00036C03">
        <w:rPr>
          <w:rFonts w:ascii="Times New Roman" w:hAnsi="Times New Roman" w:cs="Times New Roman"/>
          <w:b/>
          <w:sz w:val="28"/>
          <w:szCs w:val="28"/>
        </w:rPr>
        <w:t>,</w:t>
      </w:r>
      <w:r w:rsidR="00DE7CB7" w:rsidRPr="00036C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4FC8" w:rsidRPr="00036C03">
        <w:rPr>
          <w:rFonts w:ascii="Times New Roman" w:hAnsi="Times New Roman" w:cs="Times New Roman"/>
          <w:b/>
          <w:sz w:val="28"/>
          <w:szCs w:val="28"/>
        </w:rPr>
        <w:t xml:space="preserve">et </w:t>
      </w:r>
      <w:r w:rsidR="00DE7CB7" w:rsidRPr="00036C03">
        <w:rPr>
          <w:rFonts w:ascii="Times New Roman" w:hAnsi="Times New Roman" w:cs="Times New Roman"/>
          <w:b/>
          <w:sz w:val="28"/>
          <w:szCs w:val="28"/>
        </w:rPr>
        <w:t>c’est cela</w:t>
      </w:r>
      <w:r w:rsidR="00901DB1" w:rsidRPr="00036C03">
        <w:rPr>
          <w:rFonts w:ascii="Times New Roman" w:hAnsi="Times New Roman" w:cs="Times New Roman"/>
          <w:b/>
          <w:sz w:val="28"/>
          <w:szCs w:val="28"/>
        </w:rPr>
        <w:t xml:space="preserve"> qui</w:t>
      </w:r>
      <w:r w:rsidR="00DE7CB7" w:rsidRPr="00036C03">
        <w:rPr>
          <w:rFonts w:ascii="Times New Roman" w:hAnsi="Times New Roman" w:cs="Times New Roman"/>
          <w:b/>
          <w:sz w:val="28"/>
          <w:szCs w:val="28"/>
        </w:rPr>
        <w:t xml:space="preserve"> pose</w:t>
      </w:r>
      <w:r w:rsidR="009B3CA9" w:rsidRPr="00036C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7CB7" w:rsidRPr="00036C03">
        <w:rPr>
          <w:rFonts w:ascii="Times New Roman" w:hAnsi="Times New Roman" w:cs="Times New Roman"/>
          <w:b/>
          <w:sz w:val="28"/>
          <w:szCs w:val="28"/>
        </w:rPr>
        <w:t>d</w:t>
      </w:r>
      <w:r w:rsidR="009B3CA9" w:rsidRPr="00036C03">
        <w:rPr>
          <w:rFonts w:ascii="Times New Roman" w:hAnsi="Times New Roman" w:cs="Times New Roman"/>
          <w:b/>
          <w:sz w:val="28"/>
          <w:szCs w:val="28"/>
        </w:rPr>
        <w:t>e</w:t>
      </w:r>
      <w:r w:rsidR="00DE7CB7" w:rsidRPr="00036C03">
        <w:rPr>
          <w:rFonts w:ascii="Times New Roman" w:hAnsi="Times New Roman" w:cs="Times New Roman"/>
          <w:b/>
          <w:sz w:val="28"/>
          <w:szCs w:val="28"/>
        </w:rPr>
        <w:t>s</w:t>
      </w:r>
      <w:r w:rsidR="009B3CA9" w:rsidRPr="00036C03">
        <w:rPr>
          <w:rFonts w:ascii="Times New Roman" w:hAnsi="Times New Roman" w:cs="Times New Roman"/>
          <w:b/>
          <w:sz w:val="28"/>
          <w:szCs w:val="28"/>
        </w:rPr>
        <w:t xml:space="preserve"> problèmes</w:t>
      </w:r>
      <w:r w:rsidR="00DE7CB7" w:rsidRPr="00036C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3DA2" w:rsidRPr="00036C03">
        <w:rPr>
          <w:rFonts w:ascii="Times New Roman" w:hAnsi="Times New Roman" w:cs="Times New Roman"/>
          <w:b/>
          <w:sz w:val="28"/>
          <w:szCs w:val="28"/>
        </w:rPr>
        <w:t>!</w:t>
      </w:r>
    </w:p>
    <w:p w14:paraId="0EAF0B57" w14:textId="07381884" w:rsidR="00262050" w:rsidRPr="00036C03" w:rsidRDefault="00DE7CB7" w:rsidP="00036C03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036C03">
        <w:rPr>
          <w:rFonts w:ascii="Times New Roman" w:hAnsi="Times New Roman" w:cs="Times New Roman"/>
          <w:b/>
          <w:color w:val="FF0000"/>
          <w:sz w:val="32"/>
          <w:szCs w:val="32"/>
        </w:rPr>
        <w:t>L</w:t>
      </w:r>
      <w:r w:rsidR="004D3EB2" w:rsidRPr="00036C03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a CGT </w:t>
      </w:r>
      <w:r w:rsidR="00BC1474" w:rsidRPr="00036C03">
        <w:rPr>
          <w:rFonts w:ascii="Times New Roman" w:hAnsi="Times New Roman" w:cs="Times New Roman"/>
          <w:b/>
          <w:color w:val="FF0000"/>
          <w:sz w:val="32"/>
          <w:szCs w:val="32"/>
        </w:rPr>
        <w:t>réclame</w:t>
      </w:r>
      <w:r w:rsidR="00901DB1" w:rsidRPr="00036C03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que soit mis en place</w:t>
      </w:r>
      <w:r w:rsidR="00613746" w:rsidRPr="00036C03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immédiatement</w:t>
      </w:r>
      <w:r w:rsidR="00901DB1" w:rsidRPr="00036C03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ce dont </w:t>
      </w:r>
      <w:r w:rsidR="004D3EB2" w:rsidRPr="00036C03">
        <w:rPr>
          <w:rFonts w:ascii="Times New Roman" w:hAnsi="Times New Roman" w:cs="Times New Roman"/>
          <w:b/>
          <w:color w:val="FF0000"/>
          <w:sz w:val="32"/>
          <w:szCs w:val="32"/>
        </w:rPr>
        <w:t>les salariés et les moniteurs</w:t>
      </w:r>
      <w:r w:rsidR="00BC1474" w:rsidRPr="00036C03">
        <w:rPr>
          <w:rFonts w:ascii="Times New Roman" w:hAnsi="Times New Roman" w:cs="Times New Roman"/>
          <w:b/>
          <w:color w:val="FF0000"/>
          <w:sz w:val="32"/>
          <w:szCs w:val="32"/>
        </w:rPr>
        <w:t> </w:t>
      </w:r>
      <w:r w:rsidR="00901DB1" w:rsidRPr="00036C03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ont besoin </w:t>
      </w:r>
      <w:r w:rsidR="00BC1474" w:rsidRPr="00036C03">
        <w:rPr>
          <w:rFonts w:ascii="Times New Roman" w:hAnsi="Times New Roman" w:cs="Times New Roman"/>
          <w:b/>
          <w:color w:val="FF0000"/>
          <w:sz w:val="32"/>
          <w:szCs w:val="32"/>
        </w:rPr>
        <w:t>:</w:t>
      </w:r>
    </w:p>
    <w:p w14:paraId="6C52B569" w14:textId="14955911" w:rsidR="0059453F" w:rsidRPr="00036C03" w:rsidRDefault="00BC1474" w:rsidP="0059453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036C03">
        <w:rPr>
          <w:rFonts w:ascii="Times New Roman" w:hAnsi="Times New Roman" w:cs="Times New Roman"/>
          <w:b/>
          <w:color w:val="FF0000"/>
          <w:sz w:val="32"/>
          <w:szCs w:val="32"/>
        </w:rPr>
        <w:t>Soit</w:t>
      </w:r>
      <w:r w:rsidR="009E61A2" w:rsidRPr="00036C03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laisser des trous entre les véhicules hybrides</w:t>
      </w:r>
      <w:r w:rsidR="002C5CB8">
        <w:rPr>
          <w:rFonts w:ascii="Times New Roman" w:hAnsi="Times New Roman" w:cs="Times New Roman"/>
          <w:b/>
          <w:color w:val="FF0000"/>
          <w:sz w:val="32"/>
          <w:szCs w:val="32"/>
        </w:rPr>
        <w:t>,</w:t>
      </w:r>
    </w:p>
    <w:p w14:paraId="5DD5EA2B" w14:textId="6DE41AC3" w:rsidR="00C22E49" w:rsidRPr="00036C03" w:rsidRDefault="0059453F" w:rsidP="00105D9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36C03">
        <w:rPr>
          <w:rFonts w:ascii="Times New Roman" w:hAnsi="Times New Roman" w:cs="Times New Roman"/>
          <w:b/>
          <w:color w:val="FF0000"/>
          <w:sz w:val="32"/>
          <w:szCs w:val="32"/>
        </w:rPr>
        <w:t>S</w:t>
      </w:r>
      <w:r w:rsidR="00BC1474" w:rsidRPr="00036C03">
        <w:rPr>
          <w:rFonts w:ascii="Times New Roman" w:hAnsi="Times New Roman" w:cs="Times New Roman"/>
          <w:b/>
          <w:color w:val="FF0000"/>
          <w:sz w:val="32"/>
          <w:szCs w:val="32"/>
        </w:rPr>
        <w:t>oit</w:t>
      </w:r>
      <w:r w:rsidR="009E61A2" w:rsidRPr="00036C03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mettre une deuxième personne en permanence au poste EQR Radio.</w:t>
      </w:r>
    </w:p>
    <w:sectPr w:rsidR="00C22E49" w:rsidRPr="00036C03" w:rsidSect="00036C03">
      <w:headerReference w:type="default" r:id="rId10"/>
      <w:footerReference w:type="default" r:id="rId11"/>
      <w:type w:val="continuous"/>
      <w:pgSz w:w="12240" w:h="15840"/>
      <w:pgMar w:top="720" w:right="720" w:bottom="720" w:left="720" w:header="170" w:footer="17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BEEE8" w14:textId="77777777" w:rsidR="00701D15" w:rsidRDefault="00701D15" w:rsidP="002143D5">
      <w:pPr>
        <w:spacing w:after="0" w:line="240" w:lineRule="auto"/>
      </w:pPr>
      <w:r>
        <w:separator/>
      </w:r>
    </w:p>
  </w:endnote>
  <w:endnote w:type="continuationSeparator" w:id="0">
    <w:p w14:paraId="24B13EBF" w14:textId="77777777" w:rsidR="00701D15" w:rsidRDefault="00701D15" w:rsidP="00214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1AB37" w14:textId="78A6D58A" w:rsidR="00036C03" w:rsidRPr="00036C03" w:rsidRDefault="00036C03" w:rsidP="00036C03">
    <w:pPr>
      <w:pStyle w:val="Pieddepage"/>
      <w:pBdr>
        <w:top w:val="single" w:sz="12" w:space="2" w:color="FF0000"/>
      </w:pBdr>
      <w:tabs>
        <w:tab w:val="clear" w:pos="9072"/>
      </w:tabs>
      <w:spacing w:before="40"/>
      <w:jc w:val="center"/>
      <w:rPr>
        <w:rFonts w:ascii="Times New Roman" w:hAnsi="Times New Roman"/>
        <w:sz w:val="24"/>
        <w:szCs w:val="24"/>
      </w:rPr>
    </w:pPr>
    <w:r w:rsidRPr="00C22E49">
      <w:rPr>
        <w:rFonts w:ascii="Times New Roman" w:hAnsi="Times New Roman"/>
        <w:sz w:val="24"/>
        <w:szCs w:val="24"/>
      </w:rPr>
      <w:t xml:space="preserve">CGT du Site de Sochaux : PEUGEOT, VIGS, STPI, ISS, SIEDOUBS     </w:t>
    </w:r>
    <w:r w:rsidRPr="00C22E49">
      <w:rPr>
        <w:rFonts w:ascii="Times New Roman" w:hAnsi="Times New Roman"/>
        <w:sz w:val="24"/>
        <w:szCs w:val="24"/>
      </w:rPr>
      <w:sym w:font="Wingdings 2" w:char="F027"/>
    </w:r>
    <w:r w:rsidRPr="00C22E49">
      <w:rPr>
        <w:rFonts w:ascii="Times New Roman" w:hAnsi="Times New Roman"/>
        <w:sz w:val="24"/>
        <w:szCs w:val="24"/>
      </w:rPr>
      <w:t> : 03 81 31 29 77     Mail : cgtpsa.sochaux@laposte.net         http://psasochaux.reference-syndicale.fr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12774" w14:textId="77777777" w:rsidR="00701D15" w:rsidRDefault="00701D15" w:rsidP="002143D5">
      <w:pPr>
        <w:spacing w:after="0" w:line="240" w:lineRule="auto"/>
      </w:pPr>
      <w:r>
        <w:separator/>
      </w:r>
    </w:p>
  </w:footnote>
  <w:footnote w:type="continuationSeparator" w:id="0">
    <w:p w14:paraId="0087C479" w14:textId="77777777" w:rsidR="00701D15" w:rsidRDefault="00701D15" w:rsidP="002143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D7DE1" w14:textId="61B9D3D8" w:rsidR="00036C03" w:rsidRPr="00425FBD" w:rsidRDefault="00036C03" w:rsidP="00036C03">
    <w:pPr>
      <w:spacing w:after="0" w:line="240" w:lineRule="auto"/>
      <w:ind w:left="2268"/>
      <w:jc w:val="center"/>
      <w:rPr>
        <w:rFonts w:ascii="Times New Roman" w:hAnsi="Times New Roman" w:cs="Times New Roman"/>
        <w:b/>
        <w:i/>
        <w:iCs/>
        <w:sz w:val="24"/>
        <w:szCs w:val="24"/>
        <w:u w:val="single"/>
      </w:rPr>
    </w:pPr>
    <w:r w:rsidRPr="00425FBD">
      <w:rPr>
        <w:rFonts w:ascii="Times New Roman" w:hAnsi="Times New Roman" w:cs="Times New Roman"/>
        <w:b/>
        <w:i/>
        <w:iCs/>
        <w:sz w:val="24"/>
        <w:szCs w:val="24"/>
        <w:u w:val="single"/>
      </w:rPr>
      <w:t>Information aux salariés, des élus CGT au CSE</w:t>
    </w:r>
  </w:p>
  <w:p w14:paraId="083BB028" w14:textId="738AECDB" w:rsidR="002143D5" w:rsidRPr="00036C03" w:rsidRDefault="002143D5" w:rsidP="00036C0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686D26"/>
    <w:multiLevelType w:val="hybridMultilevel"/>
    <w:tmpl w:val="3D069050"/>
    <w:lvl w:ilvl="0" w:tplc="C158D8D4">
      <w:start w:val="1"/>
      <w:numFmt w:val="bullet"/>
      <w:lvlText w:val="➥"/>
      <w:lvlJc w:val="left"/>
      <w:pPr>
        <w:ind w:left="720" w:hanging="360"/>
      </w:pPr>
      <w:rPr>
        <w:rFonts w:ascii="Segoe UI Symbol" w:hAnsi="Segoe UI Symbol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9B6"/>
    <w:rsid w:val="00001AC2"/>
    <w:rsid w:val="00036C03"/>
    <w:rsid w:val="000638D1"/>
    <w:rsid w:val="000743FC"/>
    <w:rsid w:val="00082FE8"/>
    <w:rsid w:val="000E5E8C"/>
    <w:rsid w:val="000F1025"/>
    <w:rsid w:val="00105D9F"/>
    <w:rsid w:val="00201B94"/>
    <w:rsid w:val="0020212B"/>
    <w:rsid w:val="0020418D"/>
    <w:rsid w:val="002143D5"/>
    <w:rsid w:val="00245346"/>
    <w:rsid w:val="00254FC8"/>
    <w:rsid w:val="00262050"/>
    <w:rsid w:val="002B565F"/>
    <w:rsid w:val="002C5CB8"/>
    <w:rsid w:val="002D5670"/>
    <w:rsid w:val="003166E8"/>
    <w:rsid w:val="003A6C72"/>
    <w:rsid w:val="00414E9C"/>
    <w:rsid w:val="00425FBD"/>
    <w:rsid w:val="00474C18"/>
    <w:rsid w:val="004974FC"/>
    <w:rsid w:val="004D3EB2"/>
    <w:rsid w:val="004E202F"/>
    <w:rsid w:val="004F3E85"/>
    <w:rsid w:val="004F5F93"/>
    <w:rsid w:val="0053181E"/>
    <w:rsid w:val="005523E2"/>
    <w:rsid w:val="0057134B"/>
    <w:rsid w:val="005750A3"/>
    <w:rsid w:val="00580130"/>
    <w:rsid w:val="0059453F"/>
    <w:rsid w:val="00613746"/>
    <w:rsid w:val="006315C4"/>
    <w:rsid w:val="006469B6"/>
    <w:rsid w:val="00683BF0"/>
    <w:rsid w:val="006F7DB7"/>
    <w:rsid w:val="00701D15"/>
    <w:rsid w:val="007177F7"/>
    <w:rsid w:val="007403DF"/>
    <w:rsid w:val="007B32C2"/>
    <w:rsid w:val="00805501"/>
    <w:rsid w:val="008233F6"/>
    <w:rsid w:val="008A58B7"/>
    <w:rsid w:val="00901DB1"/>
    <w:rsid w:val="009020EF"/>
    <w:rsid w:val="00920D94"/>
    <w:rsid w:val="009519B7"/>
    <w:rsid w:val="00971526"/>
    <w:rsid w:val="0098655B"/>
    <w:rsid w:val="009B3CA9"/>
    <w:rsid w:val="009E1890"/>
    <w:rsid w:val="009E61A2"/>
    <w:rsid w:val="00A04456"/>
    <w:rsid w:val="00A23FFE"/>
    <w:rsid w:val="00A81E80"/>
    <w:rsid w:val="00AA383E"/>
    <w:rsid w:val="00AB3181"/>
    <w:rsid w:val="00B0321E"/>
    <w:rsid w:val="00B62D20"/>
    <w:rsid w:val="00B86DC0"/>
    <w:rsid w:val="00B95EEE"/>
    <w:rsid w:val="00BC0BA1"/>
    <w:rsid w:val="00BC1474"/>
    <w:rsid w:val="00BC734D"/>
    <w:rsid w:val="00BF1A5D"/>
    <w:rsid w:val="00BF470D"/>
    <w:rsid w:val="00C22E49"/>
    <w:rsid w:val="00C23BB8"/>
    <w:rsid w:val="00C33DA2"/>
    <w:rsid w:val="00C86D26"/>
    <w:rsid w:val="00CD225C"/>
    <w:rsid w:val="00D10D47"/>
    <w:rsid w:val="00D304F3"/>
    <w:rsid w:val="00D51C4A"/>
    <w:rsid w:val="00D53974"/>
    <w:rsid w:val="00DE557F"/>
    <w:rsid w:val="00DE7A67"/>
    <w:rsid w:val="00DE7B8E"/>
    <w:rsid w:val="00DE7CB7"/>
    <w:rsid w:val="00E006A1"/>
    <w:rsid w:val="00E84225"/>
    <w:rsid w:val="00EC228A"/>
    <w:rsid w:val="00ED3E0B"/>
    <w:rsid w:val="00F2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8DB000"/>
  <w15:docId w15:val="{77955F04-27D1-42EC-B0CC-2AB4C996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0A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143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143D5"/>
  </w:style>
  <w:style w:type="paragraph" w:styleId="Pieddepage">
    <w:name w:val="footer"/>
    <w:basedOn w:val="Normal"/>
    <w:link w:val="PieddepageCar"/>
    <w:uiPriority w:val="99"/>
    <w:unhideWhenUsed/>
    <w:rsid w:val="002143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143D5"/>
  </w:style>
  <w:style w:type="paragraph" w:styleId="Textedebulles">
    <w:name w:val="Balloon Text"/>
    <w:basedOn w:val="Normal"/>
    <w:link w:val="TextedebullesCar"/>
    <w:uiPriority w:val="99"/>
    <w:semiHidden/>
    <w:unhideWhenUsed/>
    <w:rsid w:val="00245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3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8158C-3873-4BF8-82E6-5D44FE189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 TAGEA</dc:creator>
  <cp:keywords/>
  <dc:description/>
  <cp:lastModifiedBy>AURORE BOUSSARD</cp:lastModifiedBy>
  <cp:revision>3</cp:revision>
  <dcterms:created xsi:type="dcterms:W3CDTF">2021-11-30T08:14:00Z</dcterms:created>
  <dcterms:modified xsi:type="dcterms:W3CDTF">2021-11-30T08:14:00Z</dcterms:modified>
</cp:coreProperties>
</file>