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0B16" w14:textId="5C469982" w:rsidR="00FC4BFF" w:rsidRPr="00061388" w:rsidRDefault="00282DEA" w:rsidP="00061388">
      <w:pPr>
        <w:spacing w:after="0" w:line="240" w:lineRule="auto"/>
        <w:ind w:left="1843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1B7BF648" wp14:editId="36CCEAEC">
            <wp:simplePos x="0" y="0"/>
            <wp:positionH relativeFrom="column">
              <wp:posOffset>5938</wp:posOffset>
            </wp:positionH>
            <wp:positionV relativeFrom="paragraph">
              <wp:posOffset>38248</wp:posOffset>
            </wp:positionV>
            <wp:extent cx="948612" cy="1068705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10" cy="108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FF" w:rsidRPr="00722804">
        <w:rPr>
          <w:rFonts w:ascii="Times New Roman" w:hAnsi="Times New Roman" w:cs="Times New Roman"/>
          <w:b/>
          <w:bCs/>
          <w:sz w:val="25"/>
          <w:szCs w:val="25"/>
          <w:u w:val="single"/>
        </w:rPr>
        <w:t>Informations des élus CSE/CSSCT aux salariés</w:t>
      </w:r>
    </w:p>
    <w:p w14:paraId="16127B5E" w14:textId="2170527B" w:rsidR="00E06CD6" w:rsidRPr="00282DEA" w:rsidRDefault="00E554DE" w:rsidP="00FE6B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>Améliorer les conditions de travail</w:t>
      </w:r>
    </w:p>
    <w:p w14:paraId="42D6AC58" w14:textId="2DA55EE9" w:rsidR="00FC4BFF" w:rsidRPr="00282DEA" w:rsidRDefault="00E06CD6" w:rsidP="00FE6B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Et </w:t>
      </w:r>
      <w:r w:rsidR="00AD5086"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gagner plus </w:t>
      </w:r>
      <w:r w:rsidR="008C2CE1"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>!</w:t>
      </w:r>
    </w:p>
    <w:p w14:paraId="274FDA85" w14:textId="093934ED" w:rsidR="00AD5086" w:rsidRPr="00125C9F" w:rsidRDefault="001F07C5" w:rsidP="00FE6B8D">
      <w:pPr>
        <w:spacing w:before="120"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04">
        <w:rPr>
          <w:rFonts w:ascii="Times New Roman" w:hAnsi="Times New Roman" w:cs="Times New Roman"/>
          <w:sz w:val="27"/>
          <w:szCs w:val="27"/>
        </w:rPr>
        <w:t xml:space="preserve">La direction rajoute des jours de travail </w:t>
      </w:r>
      <w:r w:rsidR="00582CA2">
        <w:rPr>
          <w:rFonts w:ascii="Times New Roman" w:hAnsi="Times New Roman" w:cs="Times New Roman"/>
          <w:sz w:val="27"/>
          <w:szCs w:val="27"/>
        </w:rPr>
        <w:t>(</w:t>
      </w:r>
      <w:r w:rsidRPr="009C3D04">
        <w:rPr>
          <w:rFonts w:ascii="Times New Roman" w:hAnsi="Times New Roman" w:cs="Times New Roman"/>
          <w:sz w:val="27"/>
          <w:szCs w:val="27"/>
        </w:rPr>
        <w:t>samedis</w:t>
      </w:r>
      <w:r w:rsidR="00582CA2">
        <w:rPr>
          <w:rFonts w:ascii="Times New Roman" w:hAnsi="Times New Roman" w:cs="Times New Roman"/>
          <w:sz w:val="27"/>
          <w:szCs w:val="27"/>
        </w:rPr>
        <w:t>,</w:t>
      </w:r>
      <w:r w:rsidRPr="009C3D04">
        <w:rPr>
          <w:rFonts w:ascii="Times New Roman" w:hAnsi="Times New Roman" w:cs="Times New Roman"/>
          <w:sz w:val="27"/>
          <w:szCs w:val="27"/>
        </w:rPr>
        <w:t xml:space="preserve"> jours fériés</w:t>
      </w:r>
      <w:r w:rsidR="00582CA2">
        <w:rPr>
          <w:rFonts w:ascii="Times New Roman" w:hAnsi="Times New Roman" w:cs="Times New Roman"/>
          <w:sz w:val="27"/>
          <w:szCs w:val="27"/>
        </w:rPr>
        <w:t>)</w:t>
      </w:r>
      <w:r w:rsidRPr="009C3D04">
        <w:rPr>
          <w:rFonts w:ascii="Times New Roman" w:hAnsi="Times New Roman" w:cs="Times New Roman"/>
          <w:sz w:val="27"/>
          <w:szCs w:val="27"/>
        </w:rPr>
        <w:t xml:space="preserve"> et maintenant la production de l’Opel Grand Land. </w:t>
      </w:r>
      <w:r w:rsidR="00AD5086" w:rsidRPr="009C3D04">
        <w:rPr>
          <w:rFonts w:ascii="Times New Roman" w:hAnsi="Times New Roman" w:cs="Times New Roman"/>
          <w:sz w:val="27"/>
          <w:szCs w:val="27"/>
        </w:rPr>
        <w:t>En fabrication, surcharges de postes et manques d’effectifs sont quotidiens mais la direction</w:t>
      </w:r>
      <w:r w:rsidRPr="009C3D04">
        <w:rPr>
          <w:rFonts w:ascii="Times New Roman" w:hAnsi="Times New Roman" w:cs="Times New Roman"/>
          <w:sz w:val="27"/>
          <w:szCs w:val="27"/>
        </w:rPr>
        <w:t xml:space="preserve"> déclare </w:t>
      </w:r>
      <w:r w:rsidR="00AD5086" w:rsidRPr="009C3D04">
        <w:rPr>
          <w:rFonts w:ascii="Times New Roman" w:hAnsi="Times New Roman" w:cs="Times New Roman"/>
          <w:sz w:val="27"/>
          <w:szCs w:val="27"/>
        </w:rPr>
        <w:t>qu’</w:t>
      </w:r>
      <w:r w:rsidRPr="009C3D04">
        <w:rPr>
          <w:rFonts w:ascii="Times New Roman" w:hAnsi="Times New Roman" w:cs="Times New Roman"/>
          <w:sz w:val="27"/>
          <w:szCs w:val="27"/>
        </w:rPr>
        <w:t>il</w:t>
      </w:r>
      <w:r w:rsidR="00AD5086" w:rsidRPr="009C3D04">
        <w:rPr>
          <w:rFonts w:ascii="Times New Roman" w:hAnsi="Times New Roman" w:cs="Times New Roman"/>
          <w:sz w:val="27"/>
          <w:szCs w:val="27"/>
        </w:rPr>
        <w:t xml:space="preserve"> </w:t>
      </w:r>
      <w:r w:rsidRPr="009C3D04">
        <w:rPr>
          <w:rFonts w:ascii="Times New Roman" w:hAnsi="Times New Roman" w:cs="Times New Roman"/>
          <w:sz w:val="27"/>
          <w:szCs w:val="27"/>
        </w:rPr>
        <w:t>y a</w:t>
      </w:r>
      <w:r w:rsidR="00AD5086" w:rsidRPr="009C3D04">
        <w:rPr>
          <w:rFonts w:ascii="Times New Roman" w:hAnsi="Times New Roman" w:cs="Times New Roman"/>
          <w:sz w:val="27"/>
          <w:szCs w:val="27"/>
        </w:rPr>
        <w:t>urait encore</w:t>
      </w:r>
      <w:r w:rsidR="00FC4BFF" w:rsidRPr="009C3D04">
        <w:rPr>
          <w:rFonts w:ascii="Times New Roman" w:hAnsi="Times New Roman" w:cs="Times New Roman"/>
          <w:sz w:val="27"/>
          <w:szCs w:val="27"/>
        </w:rPr>
        <w:t xml:space="preserve"> trop d’ouvriers,</w:t>
      </w:r>
      <w:r w:rsidRPr="009C3D04">
        <w:rPr>
          <w:rFonts w:ascii="Times New Roman" w:hAnsi="Times New Roman" w:cs="Times New Roman"/>
          <w:sz w:val="27"/>
          <w:szCs w:val="27"/>
        </w:rPr>
        <w:t xml:space="preserve"> trop de</w:t>
      </w:r>
      <w:r w:rsidR="00FC4BFF" w:rsidRPr="009C3D04">
        <w:rPr>
          <w:rFonts w:ascii="Times New Roman" w:hAnsi="Times New Roman" w:cs="Times New Roman"/>
          <w:sz w:val="27"/>
          <w:szCs w:val="27"/>
        </w:rPr>
        <w:t xml:space="preserve"> professionnels, de moniteurs, de RU.</w:t>
      </w:r>
      <w:r w:rsidR="00542120" w:rsidRPr="009C3D04">
        <w:rPr>
          <w:rFonts w:ascii="Times New Roman" w:hAnsi="Times New Roman" w:cs="Times New Roman"/>
          <w:sz w:val="27"/>
          <w:szCs w:val="27"/>
        </w:rPr>
        <w:t xml:space="preserve"> </w:t>
      </w:r>
      <w:r w:rsidR="00AD5086" w:rsidRPr="009C3D04">
        <w:rPr>
          <w:rFonts w:ascii="Times New Roman" w:hAnsi="Times New Roman" w:cs="Times New Roman"/>
          <w:sz w:val="27"/>
          <w:szCs w:val="27"/>
        </w:rPr>
        <w:t>Et puis tout augmente</w:t>
      </w:r>
      <w:r w:rsidRPr="009C3D04">
        <w:rPr>
          <w:rFonts w:ascii="Times New Roman" w:hAnsi="Times New Roman" w:cs="Times New Roman"/>
          <w:sz w:val="27"/>
          <w:szCs w:val="27"/>
        </w:rPr>
        <w:t>, essence, gaz, élect</w:t>
      </w:r>
      <w:r w:rsidR="00AD5086" w:rsidRPr="009C3D04">
        <w:rPr>
          <w:rFonts w:ascii="Times New Roman" w:hAnsi="Times New Roman" w:cs="Times New Roman"/>
          <w:sz w:val="27"/>
          <w:szCs w:val="27"/>
        </w:rPr>
        <w:t xml:space="preserve">ricité denrées alimentaires, </w:t>
      </w:r>
      <w:r w:rsidR="00AD5086" w:rsidRPr="00582CA2">
        <w:rPr>
          <w:rFonts w:ascii="Times New Roman" w:hAnsi="Times New Roman" w:cs="Times New Roman"/>
          <w:b/>
          <w:bCs/>
          <w:color w:val="FF0000"/>
          <w:sz w:val="27"/>
          <w:szCs w:val="27"/>
        </w:rPr>
        <w:t>sauf la paie !</w:t>
      </w:r>
    </w:p>
    <w:p w14:paraId="4725322F" w14:textId="49C306B6" w:rsidR="008C2CE1" w:rsidRPr="009D2F2F" w:rsidRDefault="00F46C0E" w:rsidP="00FE6B8D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2F2F">
        <w:rPr>
          <w:rFonts w:ascii="Times New Roman" w:hAnsi="Times New Roman" w:cs="Times New Roman"/>
          <w:b/>
          <w:color w:val="FF0000"/>
          <w:sz w:val="28"/>
          <w:szCs w:val="28"/>
        </w:rPr>
        <w:t>Ce vendredi 2</w:t>
      </w:r>
      <w:r w:rsidR="00AD7B01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9D2F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octobre 2021, la CGT appelle</w:t>
      </w:r>
      <w:r w:rsidR="00AD5086" w:rsidRPr="009D2F2F">
        <w:rPr>
          <w:rFonts w:ascii="Times New Roman" w:hAnsi="Times New Roman" w:cs="Times New Roman"/>
          <w:sz w:val="28"/>
          <w:szCs w:val="28"/>
        </w:rPr>
        <w:t xml:space="preserve"> </w:t>
      </w:r>
      <w:r w:rsidR="00AD5086" w:rsidRPr="009D2F2F">
        <w:rPr>
          <w:rFonts w:ascii="Times New Roman" w:hAnsi="Times New Roman" w:cs="Times New Roman"/>
          <w:b/>
          <w:color w:val="FF0000"/>
          <w:sz w:val="28"/>
          <w:szCs w:val="28"/>
        </w:rPr>
        <w:t>à</w:t>
      </w:r>
      <w:r w:rsidR="008C2CE1" w:rsidRPr="009D2F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un arrêt</w:t>
      </w:r>
      <w:r w:rsidRPr="009D2F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le travail pour</w:t>
      </w:r>
      <w:r w:rsidR="008C2CE1" w:rsidRPr="009D2F2F">
        <w:rPr>
          <w:rFonts w:ascii="Times New Roman" w:hAnsi="Times New Roman" w:cs="Times New Roman"/>
          <w:b/>
          <w:color w:val="FF0000"/>
          <w:sz w:val="28"/>
          <w:szCs w:val="28"/>
        </w:rPr>
        <w:t> :</w:t>
      </w:r>
    </w:p>
    <w:p w14:paraId="04772329" w14:textId="24B547BE" w:rsidR="008C2CE1" w:rsidRPr="007B1DCC" w:rsidRDefault="001D1B66" w:rsidP="00FE6B8D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 xml:space="preserve">L’amélioration de </w:t>
      </w:r>
      <w:r w:rsidR="005753C2" w:rsidRPr="007B1DCC">
        <w:rPr>
          <w:rFonts w:ascii="Times New Roman" w:hAnsi="Times New Roman" w:cs="Times New Roman"/>
          <w:sz w:val="28"/>
          <w:szCs w:val="28"/>
        </w:rPr>
        <w:t xml:space="preserve">nos conditions de travail </w:t>
      </w:r>
      <w:r w:rsidR="00582CA2" w:rsidRPr="007B1DCC">
        <w:rPr>
          <w:rFonts w:ascii="Times New Roman" w:hAnsi="Times New Roman" w:cs="Times New Roman"/>
          <w:sz w:val="28"/>
          <w:szCs w:val="28"/>
        </w:rPr>
        <w:t>et</w:t>
      </w:r>
      <w:r w:rsidR="005753C2" w:rsidRPr="007B1DCC">
        <w:rPr>
          <w:rFonts w:ascii="Times New Roman" w:hAnsi="Times New Roman" w:cs="Times New Roman"/>
          <w:sz w:val="28"/>
          <w:szCs w:val="28"/>
        </w:rPr>
        <w:t xml:space="preserve"> d</w:t>
      </w:r>
      <w:r w:rsidR="008C2CE1" w:rsidRPr="007B1DCC">
        <w:rPr>
          <w:rFonts w:ascii="Times New Roman" w:hAnsi="Times New Roman" w:cs="Times New Roman"/>
          <w:sz w:val="28"/>
          <w:szCs w:val="28"/>
        </w:rPr>
        <w:t xml:space="preserve">es </w:t>
      </w:r>
      <w:r w:rsidR="005753C2" w:rsidRPr="007B1DCC">
        <w:rPr>
          <w:rFonts w:ascii="Times New Roman" w:hAnsi="Times New Roman" w:cs="Times New Roman"/>
          <w:sz w:val="28"/>
          <w:szCs w:val="28"/>
        </w:rPr>
        <w:t>embauches en CDI</w:t>
      </w:r>
      <w:r w:rsidR="00666E64" w:rsidRPr="007B1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C8388" w14:textId="4525F6CA" w:rsidR="008C2CE1" w:rsidRPr="007B1DCC" w:rsidRDefault="00E554DE" w:rsidP="00282DE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>Être</w:t>
      </w:r>
      <w:r w:rsidR="008C2CE1" w:rsidRPr="007B1DCC">
        <w:rPr>
          <w:rFonts w:ascii="Times New Roman" w:hAnsi="Times New Roman" w:cs="Times New Roman"/>
          <w:sz w:val="28"/>
          <w:szCs w:val="28"/>
        </w:rPr>
        <w:t xml:space="preserve"> payés à 100% les jours non travaillés </w:t>
      </w:r>
    </w:p>
    <w:p w14:paraId="4E9ED59E" w14:textId="77777777" w:rsidR="00666E64" w:rsidRPr="007B1DCC" w:rsidRDefault="008C2CE1" w:rsidP="00282DEA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>Que nos salaires augmentent autant que le coût de la vie</w:t>
      </w:r>
    </w:p>
    <w:p w14:paraId="4C21C06B" w14:textId="4DD2A62D" w:rsidR="00F46C0E" w:rsidRPr="00E06CD6" w:rsidRDefault="00F46C0E" w:rsidP="001478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06CD6">
        <w:rPr>
          <w:rFonts w:ascii="Times New Roman" w:hAnsi="Times New Roman" w:cs="Times New Roman"/>
          <w:b/>
          <w:sz w:val="32"/>
          <w:szCs w:val="32"/>
          <w:u w:val="single"/>
        </w:rPr>
        <w:t>Vendredi 2</w:t>
      </w:r>
      <w:r w:rsidR="00AD7B01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E06CD6">
        <w:rPr>
          <w:rFonts w:ascii="Times New Roman" w:hAnsi="Times New Roman" w:cs="Times New Roman"/>
          <w:b/>
          <w:sz w:val="32"/>
          <w:szCs w:val="32"/>
          <w:u w:val="single"/>
        </w:rPr>
        <w:t xml:space="preserve"> octobre 2021</w:t>
      </w:r>
      <w:r w:rsidRPr="00E06CD6">
        <w:rPr>
          <w:rFonts w:ascii="Times New Roman" w:hAnsi="Times New Roman" w:cs="Times New Roman"/>
          <w:b/>
          <w:sz w:val="32"/>
          <w:szCs w:val="32"/>
        </w:rPr>
        <w:t> :</w:t>
      </w:r>
    </w:p>
    <w:p w14:paraId="45DFA7F4" w14:textId="77777777" w:rsidR="005753C2" w:rsidRPr="003F3600" w:rsidRDefault="005753C2" w:rsidP="001478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8"/>
          <w:szCs w:val="8"/>
        </w:rPr>
      </w:pPr>
    </w:p>
    <w:p w14:paraId="303B28BD" w14:textId="12B61B02" w:rsidR="00666E64" w:rsidRPr="00FE6B8D" w:rsidRDefault="005753C2" w:rsidP="00FE6B8D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>rrêt de travail à 11H35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avec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rassemblement </w:t>
      </w:r>
      <w:r w:rsidR="00FE6B8D" w:rsidRPr="00AD7B0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au M33, niveau 0 sur Ferrage 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pour décider 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>ensemble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 sa reconduction jusqu’au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D7B01">
        <w:rPr>
          <w:rFonts w:ascii="Times New Roman" w:hAnsi="Times New Roman" w:cs="Times New Roman"/>
          <w:b/>
          <w:color w:val="FF0000"/>
          <w:sz w:val="32"/>
          <w:szCs w:val="32"/>
        </w:rPr>
        <w:t>samedi 30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octobre</w:t>
      </w:r>
      <w:r w:rsidR="009D2F2F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</w:t>
      </w:r>
      <w:r w:rsidR="00AD7B0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inclus.</w:t>
      </w:r>
    </w:p>
    <w:p w14:paraId="4019A0CE" w14:textId="4979E9AE" w:rsidR="00BD4B3A" w:rsidRPr="009D319E" w:rsidRDefault="00BD4B3A" w:rsidP="0014780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5"/>
          <w:szCs w:val="25"/>
        </w:rPr>
      </w:pPr>
      <w:r w:rsidRPr="009D319E">
        <w:rPr>
          <w:rFonts w:ascii="Times New Roman" w:hAnsi="Times New Roman" w:cs="Times New Roman"/>
          <w:b/>
          <w:sz w:val="25"/>
          <w:szCs w:val="25"/>
        </w:rPr>
        <w:t>Important :</w:t>
      </w:r>
      <w:r w:rsidRPr="00BD4B3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06CD6">
        <w:rPr>
          <w:rFonts w:ascii="Times New Roman" w:hAnsi="Times New Roman" w:cs="Times New Roman"/>
          <w:b/>
          <w:sz w:val="25"/>
          <w:szCs w:val="25"/>
        </w:rPr>
        <w:t>en T</w:t>
      </w:r>
      <w:r w:rsidR="00AD7B01">
        <w:rPr>
          <w:rFonts w:ascii="Times New Roman" w:hAnsi="Times New Roman" w:cs="Times New Roman"/>
          <w:b/>
          <w:sz w:val="25"/>
          <w:szCs w:val="25"/>
        </w:rPr>
        <w:t>B</w:t>
      </w:r>
      <w:r w:rsidRPr="00E06CD6">
        <w:rPr>
          <w:rFonts w:ascii="Times New Roman" w:hAnsi="Times New Roman" w:cs="Times New Roman"/>
          <w:b/>
          <w:sz w:val="25"/>
          <w:szCs w:val="25"/>
        </w:rPr>
        <w:t>,</w:t>
      </w:r>
      <w:r w:rsidR="009D319E" w:rsidRPr="00E06CD6">
        <w:rPr>
          <w:rFonts w:ascii="Times New Roman" w:hAnsi="Times New Roman" w:cs="Times New Roman"/>
          <w:b/>
          <w:sz w:val="25"/>
          <w:szCs w:val="25"/>
        </w:rPr>
        <w:t xml:space="preserve"> évitons le piège de la division, ne venons pas remplacer les grévistes</w:t>
      </w:r>
    </w:p>
    <w:sectPr w:rsidR="00BD4B3A" w:rsidRPr="009D319E" w:rsidSect="00282DEA">
      <w:footerReference w:type="default" r:id="rId8"/>
      <w:pgSz w:w="11906" w:h="8391" w:orient="landscape" w:code="11"/>
      <w:pgMar w:top="426" w:right="720" w:bottom="720" w:left="72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7ACF" w14:textId="77777777" w:rsidR="00184211" w:rsidRDefault="00184211" w:rsidP="00D07AFA">
      <w:pPr>
        <w:spacing w:after="0" w:line="240" w:lineRule="auto"/>
      </w:pPr>
      <w:r>
        <w:separator/>
      </w:r>
    </w:p>
  </w:endnote>
  <w:endnote w:type="continuationSeparator" w:id="0">
    <w:p w14:paraId="7BBADD02" w14:textId="77777777" w:rsidR="00184211" w:rsidRDefault="00184211" w:rsidP="00D0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FD63" w14:textId="77777777" w:rsidR="00282DEA" w:rsidRDefault="00282DEA" w:rsidP="00282DEA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015DBBF0" w14:textId="0A9ECEDA" w:rsidR="00282DEA" w:rsidRPr="00282DEA" w:rsidRDefault="00282DEA" w:rsidP="00282DEA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8352" w14:textId="77777777" w:rsidR="00184211" w:rsidRDefault="00184211" w:rsidP="00D07AFA">
      <w:pPr>
        <w:spacing w:after="0" w:line="240" w:lineRule="auto"/>
      </w:pPr>
      <w:r>
        <w:separator/>
      </w:r>
    </w:p>
  </w:footnote>
  <w:footnote w:type="continuationSeparator" w:id="0">
    <w:p w14:paraId="2F5FF72C" w14:textId="77777777" w:rsidR="00184211" w:rsidRDefault="00184211" w:rsidP="00D0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026"/>
    <w:multiLevelType w:val="hybridMultilevel"/>
    <w:tmpl w:val="A992BA4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424"/>
    <w:multiLevelType w:val="hybridMultilevel"/>
    <w:tmpl w:val="1F2ADA08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606C2"/>
    <w:multiLevelType w:val="hybridMultilevel"/>
    <w:tmpl w:val="C08C3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FA"/>
    <w:rsid w:val="00003411"/>
    <w:rsid w:val="00061388"/>
    <w:rsid w:val="00125C9F"/>
    <w:rsid w:val="00147803"/>
    <w:rsid w:val="00184211"/>
    <w:rsid w:val="001D1B66"/>
    <w:rsid w:val="001F07C5"/>
    <w:rsid w:val="00220444"/>
    <w:rsid w:val="00254A5C"/>
    <w:rsid w:val="00282DEA"/>
    <w:rsid w:val="002F291C"/>
    <w:rsid w:val="003B1969"/>
    <w:rsid w:val="003C16C5"/>
    <w:rsid w:val="003F3600"/>
    <w:rsid w:val="004D28B0"/>
    <w:rsid w:val="00542120"/>
    <w:rsid w:val="005753C2"/>
    <w:rsid w:val="00582CA2"/>
    <w:rsid w:val="005F3C5E"/>
    <w:rsid w:val="0061626E"/>
    <w:rsid w:val="00666E64"/>
    <w:rsid w:val="006A3E5B"/>
    <w:rsid w:val="00717767"/>
    <w:rsid w:val="007B1DCC"/>
    <w:rsid w:val="008C2CE1"/>
    <w:rsid w:val="00901697"/>
    <w:rsid w:val="009C3D04"/>
    <w:rsid w:val="009D2F2F"/>
    <w:rsid w:val="009D319E"/>
    <w:rsid w:val="00A319E6"/>
    <w:rsid w:val="00A5710A"/>
    <w:rsid w:val="00AD5086"/>
    <w:rsid w:val="00AD7B01"/>
    <w:rsid w:val="00B36A2D"/>
    <w:rsid w:val="00BD4B3A"/>
    <w:rsid w:val="00C75518"/>
    <w:rsid w:val="00C93C9E"/>
    <w:rsid w:val="00CA6E83"/>
    <w:rsid w:val="00D07AFA"/>
    <w:rsid w:val="00E06CD6"/>
    <w:rsid w:val="00E554DE"/>
    <w:rsid w:val="00ED4073"/>
    <w:rsid w:val="00F41A41"/>
    <w:rsid w:val="00F46C0E"/>
    <w:rsid w:val="00FC4BFF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59583"/>
  <w15:chartTrackingRefBased/>
  <w15:docId w15:val="{DEADD3B9-9601-44B6-9880-6C08DEC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B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E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4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8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28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82DE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 GROUP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PLAIN</dc:creator>
  <cp:keywords/>
  <dc:description/>
  <cp:lastModifiedBy>Ber Enice</cp:lastModifiedBy>
  <cp:revision>4</cp:revision>
  <cp:lastPrinted>2021-10-27T13:05:00Z</cp:lastPrinted>
  <dcterms:created xsi:type="dcterms:W3CDTF">2021-10-21T10:05:00Z</dcterms:created>
  <dcterms:modified xsi:type="dcterms:W3CDTF">2021-10-27T13:29:00Z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2021-10-20T11:51:49Z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34df5614-f011-494e-ba22-be965a0b1fe1</vt:lpwstr>
  </property>
  <property fmtid="{D5CDD505-2E9C-101B-9397-08002B2CF9AE}" pid="8" name="MSIP_Label_2fd53d93-3f4c-4b90-b511-bd6bdbb4fba9_ContentBits">
    <vt:lpwstr>0</vt:lpwstr>
  </property>
</Properties>
</file>