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04FE" w14:textId="648F4B68" w:rsidR="00481DDD" w:rsidRPr="00672F1A" w:rsidRDefault="0064232A" w:rsidP="00304916">
      <w:pPr>
        <w:spacing w:after="0" w:line="240" w:lineRule="auto"/>
        <w:ind w:left="1843"/>
        <w:jc w:val="center"/>
        <w:rPr>
          <w:rFonts w:ascii="Arial Black" w:hAnsi="Arial Black"/>
          <w:b/>
          <w:noProof/>
          <w:color w:val="FF0000"/>
          <w:spacing w:val="-14"/>
          <w:sz w:val="44"/>
          <w:szCs w:val="44"/>
          <w:lang w:eastAsia="fr-FR"/>
        </w:rPr>
      </w:pPr>
      <w:r w:rsidRPr="0064232A">
        <w:rPr>
          <w:noProof/>
          <w:sz w:val="96"/>
          <w:szCs w:val="96"/>
        </w:rPr>
        <w:drawing>
          <wp:anchor distT="0" distB="0" distL="114300" distR="114300" simplePos="0" relativeHeight="251664384" behindDoc="0" locked="0" layoutInCell="1" allowOverlap="1" wp14:anchorId="7C761C83" wp14:editId="7E63A69A">
            <wp:simplePos x="0" y="0"/>
            <wp:positionH relativeFrom="column">
              <wp:posOffset>-42544</wp:posOffset>
            </wp:positionH>
            <wp:positionV relativeFrom="paragraph">
              <wp:posOffset>-219710</wp:posOffset>
            </wp:positionV>
            <wp:extent cx="1162050" cy="1180996"/>
            <wp:effectExtent l="0" t="0" r="0" b="635"/>
            <wp:wrapNone/>
            <wp:docPr id="5" name="Image 5" descr="C:\Users\BRUNO\AppData\Local\Microsoft\Windows\INetCache\Content.Word\La CGTrouge et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\AppData\Local\Microsoft\Windows\INetCache\Content.Word\La CGTrouge et blan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8"/>
                    <a:stretch/>
                  </pic:blipFill>
                  <pic:spPr bwMode="auto">
                    <a:xfrm>
                      <a:off x="0" y="0"/>
                      <a:ext cx="1186154" cy="120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F1A" w:rsidRPr="00672F1A">
        <w:rPr>
          <w:rFonts w:ascii="Arial Black" w:hAnsi="Arial Black"/>
          <w:b/>
          <w:noProof/>
          <w:color w:val="FF0000"/>
          <w:spacing w:val="-14"/>
          <w:sz w:val="44"/>
          <w:szCs w:val="44"/>
          <w:lang w:eastAsia="fr-FR"/>
        </w:rPr>
        <w:t>APPEL A RASSEMBLEMENT</w:t>
      </w:r>
    </w:p>
    <w:p w14:paraId="122A447C" w14:textId="2A91263B" w:rsidR="009B2ED8" w:rsidRPr="00304916" w:rsidRDefault="00672F1A" w:rsidP="00304916">
      <w:pPr>
        <w:spacing w:after="0" w:line="240" w:lineRule="auto"/>
        <w:ind w:left="1843"/>
        <w:jc w:val="center"/>
        <w:rPr>
          <w:b/>
          <w:sz w:val="44"/>
          <w:szCs w:val="44"/>
        </w:rPr>
      </w:pPr>
      <w:r w:rsidRPr="00304916">
        <w:rPr>
          <w:b/>
          <w:sz w:val="44"/>
          <w:szCs w:val="44"/>
        </w:rPr>
        <w:t>Lundi</w:t>
      </w:r>
      <w:r w:rsidR="005C2565" w:rsidRPr="00304916">
        <w:rPr>
          <w:b/>
          <w:sz w:val="44"/>
          <w:szCs w:val="44"/>
        </w:rPr>
        <w:t xml:space="preserve"> </w:t>
      </w:r>
      <w:r w:rsidRPr="00304916">
        <w:rPr>
          <w:b/>
          <w:sz w:val="44"/>
          <w:szCs w:val="44"/>
        </w:rPr>
        <w:t>11 octobre</w:t>
      </w:r>
      <w:r w:rsidR="009B2ED8" w:rsidRPr="00304916">
        <w:rPr>
          <w:b/>
          <w:sz w:val="44"/>
          <w:szCs w:val="44"/>
        </w:rPr>
        <w:t xml:space="preserve"> </w:t>
      </w:r>
      <w:r w:rsidRPr="00304916">
        <w:rPr>
          <w:b/>
          <w:sz w:val="44"/>
          <w:szCs w:val="44"/>
        </w:rPr>
        <w:t>1</w:t>
      </w:r>
      <w:r w:rsidR="00656564" w:rsidRPr="00304916">
        <w:rPr>
          <w:b/>
          <w:sz w:val="44"/>
          <w:szCs w:val="44"/>
        </w:rPr>
        <w:t>0</w:t>
      </w:r>
      <w:r w:rsidRPr="00304916">
        <w:rPr>
          <w:b/>
          <w:sz w:val="44"/>
          <w:szCs w:val="44"/>
        </w:rPr>
        <w:t>h</w:t>
      </w:r>
      <w:r w:rsidR="00656564" w:rsidRPr="00304916">
        <w:rPr>
          <w:b/>
          <w:sz w:val="44"/>
          <w:szCs w:val="44"/>
        </w:rPr>
        <w:t>4</w:t>
      </w:r>
      <w:r w:rsidRPr="00304916">
        <w:rPr>
          <w:b/>
          <w:sz w:val="44"/>
          <w:szCs w:val="44"/>
        </w:rPr>
        <w:t>0</w:t>
      </w:r>
    </w:p>
    <w:p w14:paraId="04EF39E6" w14:textId="013E28F1" w:rsidR="009E3A52" w:rsidRPr="00304916" w:rsidRDefault="00672F1A" w:rsidP="00304916">
      <w:pPr>
        <w:spacing w:after="240" w:line="216" w:lineRule="auto"/>
        <w:ind w:left="1843"/>
        <w:jc w:val="center"/>
        <w:rPr>
          <w:b/>
          <w:bCs/>
          <w:sz w:val="36"/>
          <w:szCs w:val="36"/>
        </w:rPr>
      </w:pPr>
      <w:r w:rsidRPr="00304916">
        <w:rPr>
          <w:b/>
          <w:sz w:val="36"/>
          <w:szCs w:val="36"/>
        </w:rPr>
        <w:t>Colruyt d’Arcey</w:t>
      </w:r>
    </w:p>
    <w:p w14:paraId="083905B4" w14:textId="7B41C54C" w:rsidR="00672F1A" w:rsidRPr="001E67BC" w:rsidRDefault="00672F1A" w:rsidP="00304916">
      <w:pPr>
        <w:pBdr>
          <w:top w:val="single" w:sz="12" w:space="1" w:color="FF0000" w:shadow="1"/>
          <w:left w:val="single" w:sz="12" w:space="4" w:color="FF0000" w:shadow="1"/>
          <w:bottom w:val="single" w:sz="12" w:space="0" w:color="FF0000" w:shadow="1"/>
          <w:right w:val="single" w:sz="12" w:space="4" w:color="FF0000" w:shadow="1"/>
        </w:pBdr>
        <w:shd w:val="clear" w:color="auto" w:fill="F2F2F2" w:themeFill="background1" w:themeFillShade="F2"/>
        <w:spacing w:after="0"/>
        <w:ind w:right="113"/>
        <w:jc w:val="center"/>
        <w:rPr>
          <w:b/>
          <w:bCs/>
          <w:color w:val="FF0000"/>
          <w:sz w:val="40"/>
          <w:szCs w:val="40"/>
        </w:rPr>
      </w:pPr>
      <w:r w:rsidRPr="001E67BC">
        <w:rPr>
          <w:b/>
          <w:bCs/>
          <w:color w:val="FF0000"/>
          <w:sz w:val="40"/>
          <w:szCs w:val="40"/>
        </w:rPr>
        <w:t>La CGT</w:t>
      </w:r>
      <w:r w:rsidRPr="001E67BC">
        <w:rPr>
          <w:color w:val="FF0000"/>
          <w:sz w:val="40"/>
          <w:szCs w:val="40"/>
        </w:rPr>
        <w:t xml:space="preserve"> </w:t>
      </w:r>
      <w:r w:rsidRPr="001E67BC">
        <w:rPr>
          <w:b/>
          <w:bCs/>
          <w:color w:val="FF0000"/>
          <w:sz w:val="40"/>
          <w:szCs w:val="40"/>
        </w:rPr>
        <w:t xml:space="preserve">du Pays de Montbéliard appel à un rassemblement de </w:t>
      </w:r>
      <w:r w:rsidR="001E67BC" w:rsidRPr="001E67BC">
        <w:rPr>
          <w:b/>
          <w:bCs/>
          <w:color w:val="FF0000"/>
          <w:sz w:val="40"/>
          <w:szCs w:val="40"/>
        </w:rPr>
        <w:t>soutien</w:t>
      </w:r>
      <w:r w:rsidRPr="001E67BC">
        <w:rPr>
          <w:b/>
          <w:bCs/>
          <w:color w:val="FF0000"/>
          <w:sz w:val="40"/>
          <w:szCs w:val="40"/>
        </w:rPr>
        <w:t xml:space="preserve"> pour leur camarade Mélani</w:t>
      </w:r>
      <w:r w:rsidR="00253D61" w:rsidRPr="001E67BC">
        <w:rPr>
          <w:b/>
          <w:bCs/>
          <w:color w:val="FF0000"/>
          <w:sz w:val="40"/>
          <w:szCs w:val="40"/>
        </w:rPr>
        <w:t>e</w:t>
      </w:r>
      <w:r w:rsidRPr="001E67BC">
        <w:rPr>
          <w:b/>
          <w:bCs/>
          <w:color w:val="FF0000"/>
          <w:sz w:val="40"/>
          <w:szCs w:val="40"/>
        </w:rPr>
        <w:t xml:space="preserve"> SANTI</w:t>
      </w:r>
    </w:p>
    <w:p w14:paraId="284F8B33" w14:textId="7AFA88D8" w:rsidR="009E3A52" w:rsidRPr="00B24CA2" w:rsidRDefault="00E57499" w:rsidP="00304916">
      <w:pPr>
        <w:spacing w:before="360"/>
        <w:jc w:val="both"/>
      </w:pPr>
      <w:r>
        <w:t>Mélanie SANTI, s</w:t>
      </w:r>
      <w:r w:rsidR="009E3A52" w:rsidRPr="00B24CA2">
        <w:t xml:space="preserve">alariée depuis 2012 chez </w:t>
      </w:r>
      <w:r w:rsidR="009E3A52" w:rsidRPr="00B24CA2">
        <w:rPr>
          <w:b/>
        </w:rPr>
        <w:t>Colruyt</w:t>
      </w:r>
      <w:r w:rsidR="009E3A52" w:rsidRPr="00B24CA2">
        <w:t xml:space="preserve"> en tant qu’employée en boulangerie puis boulangère après obtention du CAP en 2016</w:t>
      </w:r>
      <w:r>
        <w:t>,</w:t>
      </w:r>
      <w:r w:rsidR="009E3A52" w:rsidRPr="00B24CA2">
        <w:t xml:space="preserve"> travaillait de façon épanouie et de façon volontaire pour les animations afin de représenter au mieux la société au plus près des clients.</w:t>
      </w:r>
    </w:p>
    <w:p w14:paraId="30C247F7" w14:textId="77B21FAE" w:rsidR="009E3A52" w:rsidRPr="00B24CA2" w:rsidRDefault="009E3A52" w:rsidP="00B24CA2">
      <w:pPr>
        <w:jc w:val="both"/>
      </w:pPr>
      <w:r w:rsidRPr="00B24CA2">
        <w:t>Mais hélas en 2019, Mélanie subit du harcèlement moral et sexuel de la part de son hiérarchique direct.</w:t>
      </w:r>
    </w:p>
    <w:p w14:paraId="17CD83A8" w14:textId="5164CE33" w:rsidR="003C4FC0" w:rsidRPr="00B24CA2" w:rsidRDefault="003C4FC0" w:rsidP="00B24CA2">
      <w:pPr>
        <w:jc w:val="both"/>
      </w:pPr>
      <w:r w:rsidRPr="00B24CA2">
        <w:t>Elle</w:t>
      </w:r>
      <w:r w:rsidR="009E3A52" w:rsidRPr="00B24CA2">
        <w:t xml:space="preserve"> porte </w:t>
      </w:r>
      <w:r w:rsidRPr="00B24CA2">
        <w:t xml:space="preserve">plainte. </w:t>
      </w:r>
    </w:p>
    <w:p w14:paraId="1FC646B2" w14:textId="0F3A2F97" w:rsidR="009E3A52" w:rsidRPr="009E3A52" w:rsidRDefault="003C4FC0" w:rsidP="00B24CA2">
      <w:pPr>
        <w:jc w:val="both"/>
      </w:pPr>
      <w:r w:rsidRPr="009E3A52">
        <w:t>Suite à cette plainte</w:t>
      </w:r>
      <w:r w:rsidR="00E57499">
        <w:t xml:space="preserve">, </w:t>
      </w:r>
      <w:r w:rsidRPr="009E3A52">
        <w:t>l’enseigne a mis en place une procédure disciplinaire à l’encontre du responsable hiérarchique (à ce jour nous ne savons pas si une sanction lui a été notifiée et</w:t>
      </w:r>
      <w:r w:rsidR="009E3A52" w:rsidRPr="009E3A52">
        <w:t>/ou</w:t>
      </w:r>
      <w:r w:rsidRPr="009E3A52">
        <w:t xml:space="preserve"> si une sanction va lui être notifiée).</w:t>
      </w:r>
    </w:p>
    <w:p w14:paraId="45239B86" w14:textId="4AF8DA8D" w:rsidR="003C4FC0" w:rsidRPr="009E3A52" w:rsidRDefault="009E3A52" w:rsidP="00B24CA2">
      <w:pPr>
        <w:jc w:val="both"/>
      </w:pPr>
      <w:r w:rsidRPr="009E3A52">
        <w:t>Néanmoins, à</w:t>
      </w:r>
      <w:r w:rsidR="003C4FC0" w:rsidRPr="009E3A52">
        <w:t xml:space="preserve"> l’heure actuelle, il est toujours à son poste lorsque Mélanie</w:t>
      </w:r>
      <w:r w:rsidR="00B24CA2">
        <w:t>,</w:t>
      </w:r>
      <w:r w:rsidR="003C4FC0" w:rsidRPr="009E3A52">
        <w:t xml:space="preserve"> quant à elle</w:t>
      </w:r>
      <w:r w:rsidR="00B24CA2">
        <w:t>,</w:t>
      </w:r>
      <w:r w:rsidR="003C4FC0" w:rsidRPr="009E3A52">
        <w:t xml:space="preserve"> a été</w:t>
      </w:r>
      <w:r w:rsidR="00E57499">
        <w:t xml:space="preserve">, dans un premier temps, </w:t>
      </w:r>
      <w:r w:rsidR="003C4FC0" w:rsidRPr="009E3A52">
        <w:t xml:space="preserve">mutée dans un autre Colruyt sur un poste d’employée libre-service pendant qu’elle était auparavant en boulangerie. </w:t>
      </w:r>
    </w:p>
    <w:p w14:paraId="75AA95E5" w14:textId="0B66E97D" w:rsidR="009E3A52" w:rsidRDefault="00672F1A" w:rsidP="00B24CA2">
      <w:pPr>
        <w:jc w:val="both"/>
      </w:pPr>
      <w:r w:rsidRPr="009E3A52">
        <w:t>Grâce à</w:t>
      </w:r>
      <w:r w:rsidR="00E57499">
        <w:t xml:space="preserve"> la</w:t>
      </w:r>
      <w:r w:rsidRPr="009E3A52">
        <w:t xml:space="preserve"> </w:t>
      </w:r>
      <w:r w:rsidRPr="009E3A52">
        <w:rPr>
          <w:u w:val="single"/>
        </w:rPr>
        <w:t>CGT du pays de Montbéliard</w:t>
      </w:r>
      <w:r w:rsidRPr="009E3A52">
        <w:t xml:space="preserve">, </w:t>
      </w:r>
      <w:r w:rsidR="003C4FC0" w:rsidRPr="009E3A52">
        <w:t xml:space="preserve">elle a </w:t>
      </w:r>
      <w:r w:rsidRPr="009E3A52">
        <w:t xml:space="preserve">obtenu </w:t>
      </w:r>
      <w:r w:rsidR="003C4FC0" w:rsidRPr="009E3A52">
        <w:t>s</w:t>
      </w:r>
      <w:r w:rsidRPr="009E3A52">
        <w:t xml:space="preserve">a </w:t>
      </w:r>
      <w:r w:rsidRPr="009E3A52">
        <w:rPr>
          <w:b/>
          <w:bCs/>
        </w:rPr>
        <w:t>réintégration à ARCEY en qualité de boulangère en juin 2021</w:t>
      </w:r>
      <w:r w:rsidRPr="009E3A52">
        <w:t xml:space="preserve">. </w:t>
      </w:r>
    </w:p>
    <w:p w14:paraId="6ACD5003" w14:textId="3798A2CE" w:rsidR="00672F1A" w:rsidRPr="009E3A52" w:rsidRDefault="003C4FC0" w:rsidP="00B24CA2">
      <w:pPr>
        <w:jc w:val="both"/>
      </w:pPr>
      <w:r w:rsidRPr="009E3A52">
        <w:t xml:space="preserve">Elle s’est donc </w:t>
      </w:r>
      <w:r w:rsidR="009E3A52" w:rsidRPr="009E3A52">
        <w:t>syndiquée</w:t>
      </w:r>
      <w:r w:rsidR="00672F1A" w:rsidRPr="009E3A52">
        <w:t xml:space="preserve"> à la CGT et </w:t>
      </w:r>
      <w:r w:rsidRPr="009E3A52">
        <w:t xml:space="preserve">a décidé </w:t>
      </w:r>
      <w:r w:rsidR="00672F1A" w:rsidRPr="009E3A52">
        <w:t xml:space="preserve">de </w:t>
      </w:r>
      <w:r w:rsidRPr="009E3A52">
        <w:t>s</w:t>
      </w:r>
      <w:r w:rsidR="00672F1A" w:rsidRPr="009E3A52">
        <w:t xml:space="preserve">e présenter aux élections professionnelles chez Colruyt qui doivent avoir lieu en mai 2022. </w:t>
      </w:r>
    </w:p>
    <w:p w14:paraId="73849991" w14:textId="06181264" w:rsidR="009E3A52" w:rsidRDefault="00672F1A" w:rsidP="00B24CA2">
      <w:pPr>
        <w:jc w:val="both"/>
      </w:pPr>
      <w:r w:rsidRPr="009E3A52">
        <w:t>Malheureusement</w:t>
      </w:r>
      <w:r w:rsidR="00E57499">
        <w:t>,</w:t>
      </w:r>
      <w:r w:rsidRPr="009E3A52">
        <w:t xml:space="preserve"> cette information a été remontée auprès de la direction par des personnes se prétendant être syndicalistes.</w:t>
      </w:r>
    </w:p>
    <w:p w14:paraId="0C455219" w14:textId="023B3811" w:rsidR="00672F1A" w:rsidRPr="009E3A52" w:rsidRDefault="00672F1A" w:rsidP="00B24CA2">
      <w:pPr>
        <w:jc w:val="both"/>
      </w:pPr>
      <w:r w:rsidRPr="009E3A52">
        <w:t xml:space="preserve">Sous la forme de prétextes futiles, </w:t>
      </w:r>
      <w:r w:rsidR="003C4FC0" w:rsidRPr="009E3A52">
        <w:t xml:space="preserve">elle est </w:t>
      </w:r>
      <w:r w:rsidRPr="009E3A52">
        <w:t xml:space="preserve">convoquée </w:t>
      </w:r>
      <w:r w:rsidRPr="009E3A52">
        <w:rPr>
          <w:b/>
          <w:bCs/>
        </w:rPr>
        <w:t>le lundi</w:t>
      </w:r>
      <w:r w:rsidRPr="009E3A52">
        <w:t xml:space="preserve"> </w:t>
      </w:r>
      <w:r w:rsidRPr="009E3A52">
        <w:rPr>
          <w:b/>
          <w:bCs/>
        </w:rPr>
        <w:t xml:space="preserve">11 octobre à 11h00 au sein du Colruyt de ARCEY </w:t>
      </w:r>
      <w:r w:rsidRPr="009E3A52">
        <w:t xml:space="preserve">pour un entretien pouvant aller jusqu’à </w:t>
      </w:r>
      <w:r w:rsidR="00A52770">
        <w:t>s</w:t>
      </w:r>
      <w:r w:rsidRPr="009E3A52">
        <w:t xml:space="preserve">on </w:t>
      </w:r>
      <w:r w:rsidRPr="009E3A52">
        <w:rPr>
          <w:b/>
          <w:bCs/>
          <w:color w:val="FF0000"/>
        </w:rPr>
        <w:t>LICENCIEMENT</w:t>
      </w:r>
      <w:r w:rsidRPr="009E3A52">
        <w:t xml:space="preserve"> !!!! </w:t>
      </w:r>
    </w:p>
    <w:p w14:paraId="60F614FD" w14:textId="2B9BE60C" w:rsidR="00672F1A" w:rsidRPr="009E3A52" w:rsidRDefault="00672F1A" w:rsidP="00B24CA2">
      <w:pPr>
        <w:jc w:val="both"/>
      </w:pPr>
      <w:r w:rsidRPr="009E3A52">
        <w:t>Aujourd’hui</w:t>
      </w:r>
      <w:r w:rsidR="003C4FC0" w:rsidRPr="009E3A52">
        <w:t>, elle</w:t>
      </w:r>
      <w:r w:rsidRPr="009E3A52">
        <w:t xml:space="preserve"> travaille sous une </w:t>
      </w:r>
      <w:r w:rsidRPr="009E3A52">
        <w:rPr>
          <w:color w:val="FF0000"/>
        </w:rPr>
        <w:t xml:space="preserve">pression CONSTANTE </w:t>
      </w:r>
      <w:r w:rsidRPr="009E3A52">
        <w:rPr>
          <w:bCs/>
          <w:color w:val="171717" w:themeColor="background2" w:themeShade="1A"/>
        </w:rPr>
        <w:t>de</w:t>
      </w:r>
      <w:r w:rsidRPr="009E3A52">
        <w:t xml:space="preserve"> </w:t>
      </w:r>
      <w:r w:rsidR="003C4FC0" w:rsidRPr="009E3A52">
        <w:t>la part de sa</w:t>
      </w:r>
      <w:r w:rsidRPr="009E3A52">
        <w:t xml:space="preserve"> hiérarchie qui relève la moindre erreur, le moindre écart.</w:t>
      </w:r>
    </w:p>
    <w:p w14:paraId="409CF5E1" w14:textId="4B15FD37" w:rsidR="00672F1A" w:rsidRPr="009E3A52" w:rsidRDefault="00672F1A" w:rsidP="00B24CA2">
      <w:pPr>
        <w:jc w:val="both"/>
        <w:rPr>
          <w:b/>
          <w:bCs/>
          <w:color w:val="FF0000"/>
        </w:rPr>
      </w:pPr>
      <w:r w:rsidRPr="009E3A52">
        <w:rPr>
          <w:b/>
          <w:bCs/>
          <w:color w:val="FF0000"/>
        </w:rPr>
        <w:t>VIRÉE POUR AVOIR DÉNONCER LE HARCÈLEMENT !!!!</w:t>
      </w:r>
      <w:r w:rsidR="003C4FC0" w:rsidRPr="009E3A52">
        <w:rPr>
          <w:b/>
          <w:bCs/>
          <w:color w:val="FF0000"/>
        </w:rPr>
        <w:t xml:space="preserve"> et pour vouloir se présenter aux prochaines élections professionnelles !!!</w:t>
      </w:r>
    </w:p>
    <w:p w14:paraId="68E3AF95" w14:textId="39958B1C" w:rsidR="009E3A52" w:rsidRPr="001E67BC" w:rsidRDefault="003C4FC0" w:rsidP="001E67BC">
      <w:pPr>
        <w:jc w:val="center"/>
        <w:rPr>
          <w:b/>
          <w:bCs/>
          <w:sz w:val="24"/>
          <w:szCs w:val="24"/>
        </w:rPr>
      </w:pPr>
      <w:r w:rsidRPr="001E67BC">
        <w:rPr>
          <w:b/>
          <w:bCs/>
          <w:sz w:val="24"/>
          <w:szCs w:val="24"/>
        </w:rPr>
        <w:t xml:space="preserve">C’est pourquoi, </w:t>
      </w:r>
      <w:r w:rsidR="009E3A52" w:rsidRPr="001E67BC">
        <w:rPr>
          <w:b/>
          <w:bCs/>
          <w:sz w:val="24"/>
          <w:szCs w:val="24"/>
        </w:rPr>
        <w:t>la CGT du Pays de Montbéliard et celle de l’ensemble du Doubs dénonce avec force ces agissements et cette situation.</w:t>
      </w:r>
    </w:p>
    <w:p w14:paraId="5AA37BAE" w14:textId="39067941" w:rsidR="00672F1A" w:rsidRPr="001E67BC" w:rsidRDefault="009E3A52" w:rsidP="001E67BC">
      <w:pPr>
        <w:jc w:val="center"/>
        <w:rPr>
          <w:b/>
          <w:bCs/>
          <w:sz w:val="24"/>
          <w:szCs w:val="24"/>
        </w:rPr>
      </w:pPr>
      <w:r w:rsidRPr="001E67BC">
        <w:rPr>
          <w:b/>
          <w:bCs/>
          <w:sz w:val="24"/>
          <w:szCs w:val="24"/>
        </w:rPr>
        <w:t xml:space="preserve">Elle </w:t>
      </w:r>
      <w:r w:rsidR="003C4FC0" w:rsidRPr="001E67BC">
        <w:rPr>
          <w:b/>
          <w:bCs/>
          <w:sz w:val="24"/>
          <w:szCs w:val="24"/>
        </w:rPr>
        <w:t>appelle à un rassemblement de soutien</w:t>
      </w:r>
    </w:p>
    <w:p w14:paraId="178CCBB6" w14:textId="761CE8BA" w:rsidR="009E3A52" w:rsidRPr="00304916" w:rsidRDefault="003C4FC0" w:rsidP="001E67BC">
      <w:pPr>
        <w:spacing w:line="240" w:lineRule="auto"/>
        <w:jc w:val="center"/>
        <w:rPr>
          <w:b/>
          <w:bCs/>
          <w:color w:val="FF0000"/>
          <w:sz w:val="24"/>
          <w:szCs w:val="24"/>
        </w:rPr>
      </w:pPr>
      <w:r w:rsidRPr="00304916">
        <w:rPr>
          <w:b/>
          <w:bCs/>
          <w:color w:val="FF0000"/>
          <w:sz w:val="24"/>
          <w:szCs w:val="24"/>
        </w:rPr>
        <w:t>STOP AUX HARCÈLEMENT MORAL ET SEXUEL !!!!</w:t>
      </w:r>
      <w:r w:rsidR="009E3A52" w:rsidRPr="00304916">
        <w:rPr>
          <w:b/>
          <w:bCs/>
          <w:color w:val="FF0000"/>
          <w:sz w:val="24"/>
          <w:szCs w:val="24"/>
        </w:rPr>
        <w:t xml:space="preserve"> STOP </w:t>
      </w:r>
      <w:r w:rsidR="00E57499" w:rsidRPr="00304916">
        <w:rPr>
          <w:b/>
          <w:bCs/>
          <w:color w:val="FF0000"/>
          <w:sz w:val="24"/>
          <w:szCs w:val="24"/>
        </w:rPr>
        <w:t>AU</w:t>
      </w:r>
      <w:r w:rsidR="009E3A52" w:rsidRPr="00304916">
        <w:rPr>
          <w:b/>
          <w:bCs/>
          <w:color w:val="FF0000"/>
          <w:sz w:val="24"/>
          <w:szCs w:val="24"/>
        </w:rPr>
        <w:t xml:space="preserve"> LICENCIEMENT de Mélanie !!!</w:t>
      </w:r>
    </w:p>
    <w:p w14:paraId="5929B37D" w14:textId="77777777" w:rsidR="009E3A52" w:rsidRPr="00E57499" w:rsidRDefault="009E3A52" w:rsidP="001E67BC">
      <w:pPr>
        <w:spacing w:line="240" w:lineRule="auto"/>
        <w:jc w:val="both"/>
        <w:rPr>
          <w:sz w:val="2"/>
          <w:szCs w:val="2"/>
        </w:rPr>
      </w:pPr>
    </w:p>
    <w:p w14:paraId="229A18AA" w14:textId="15C73823" w:rsidR="00AC0B96" w:rsidRPr="001E67BC" w:rsidRDefault="00B764B5" w:rsidP="001E67BC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2F2F2" w:themeFill="background1" w:themeFillShade="F2"/>
        <w:spacing w:after="0" w:line="240" w:lineRule="auto"/>
        <w:jc w:val="center"/>
        <w:rPr>
          <w:color w:val="FF0000"/>
          <w:sz w:val="40"/>
          <w:szCs w:val="40"/>
        </w:rPr>
      </w:pPr>
      <w:r w:rsidRPr="001E67BC">
        <w:rPr>
          <w:b/>
          <w:color w:val="FF0000"/>
          <w:sz w:val="40"/>
          <w:szCs w:val="40"/>
        </w:rPr>
        <w:t>Ensemble</w:t>
      </w:r>
      <w:r w:rsidR="006D362A" w:rsidRPr="001E67BC">
        <w:rPr>
          <w:b/>
          <w:color w:val="FF0000"/>
          <w:sz w:val="40"/>
          <w:szCs w:val="40"/>
        </w:rPr>
        <w:t>,</w:t>
      </w:r>
      <w:r w:rsidRPr="001E67BC">
        <w:rPr>
          <w:b/>
          <w:color w:val="FF0000"/>
          <w:sz w:val="40"/>
          <w:szCs w:val="40"/>
        </w:rPr>
        <w:t xml:space="preserve"> </w:t>
      </w:r>
      <w:r w:rsidR="00672F1A" w:rsidRPr="001E67BC">
        <w:rPr>
          <w:b/>
          <w:color w:val="FF0000"/>
          <w:sz w:val="40"/>
          <w:szCs w:val="40"/>
        </w:rPr>
        <w:t>lundi 11 octobre 2021 à 1</w:t>
      </w:r>
      <w:r w:rsidR="00656564" w:rsidRPr="001E67BC">
        <w:rPr>
          <w:b/>
          <w:color w:val="FF0000"/>
          <w:sz w:val="40"/>
          <w:szCs w:val="40"/>
        </w:rPr>
        <w:t>0</w:t>
      </w:r>
      <w:r w:rsidR="00672F1A" w:rsidRPr="001E67BC">
        <w:rPr>
          <w:b/>
          <w:color w:val="FF0000"/>
          <w:sz w:val="40"/>
          <w:szCs w:val="40"/>
        </w:rPr>
        <w:t>h</w:t>
      </w:r>
      <w:r w:rsidR="00656564" w:rsidRPr="001E67BC">
        <w:rPr>
          <w:b/>
          <w:color w:val="FF0000"/>
          <w:sz w:val="40"/>
          <w:szCs w:val="40"/>
        </w:rPr>
        <w:t>4</w:t>
      </w:r>
      <w:r w:rsidR="00672F1A" w:rsidRPr="001E67BC">
        <w:rPr>
          <w:b/>
          <w:color w:val="FF0000"/>
          <w:sz w:val="40"/>
          <w:szCs w:val="40"/>
        </w:rPr>
        <w:t>0</w:t>
      </w:r>
      <w:r w:rsidRPr="001E67BC">
        <w:rPr>
          <w:b/>
          <w:color w:val="FF0000"/>
          <w:sz w:val="40"/>
          <w:szCs w:val="40"/>
        </w:rPr>
        <w:t xml:space="preserve"> </w:t>
      </w:r>
      <w:r w:rsidR="00672F1A" w:rsidRPr="001E67BC">
        <w:rPr>
          <w:b/>
          <w:color w:val="FF0000"/>
          <w:sz w:val="40"/>
          <w:szCs w:val="40"/>
        </w:rPr>
        <w:t>Colruyt d’Arcey</w:t>
      </w:r>
    </w:p>
    <w:p w14:paraId="486B615C" w14:textId="77777777" w:rsidR="009E3A52" w:rsidRPr="00E57499" w:rsidRDefault="009E3A52" w:rsidP="006D362A">
      <w:pPr>
        <w:spacing w:before="120" w:after="0" w:line="240" w:lineRule="auto"/>
        <w:ind w:right="23"/>
        <w:jc w:val="right"/>
        <w:rPr>
          <w:i/>
          <w:sz w:val="6"/>
          <w:szCs w:val="6"/>
          <w:u w:val="single"/>
        </w:rPr>
      </w:pPr>
    </w:p>
    <w:p w14:paraId="0CB0FA11" w14:textId="5A82DDB6" w:rsidR="00F47D62" w:rsidRPr="00B24CA2" w:rsidRDefault="00AC0B96" w:rsidP="006D362A">
      <w:pPr>
        <w:spacing w:before="120" w:after="0" w:line="240" w:lineRule="auto"/>
        <w:ind w:right="23"/>
        <w:jc w:val="right"/>
        <w:rPr>
          <w:rFonts w:cs="Arial"/>
          <w:b/>
          <w:bCs/>
          <w:i/>
          <w:spacing w:val="-6"/>
          <w:u w:val="single"/>
        </w:rPr>
      </w:pPr>
      <w:r w:rsidRPr="00B24CA2">
        <w:rPr>
          <w:b/>
          <w:bCs/>
          <w:i/>
          <w:u w:val="single"/>
        </w:rPr>
        <w:t>Union locale CGT du Pays de Montbéliard</w:t>
      </w:r>
      <w:r w:rsidR="00F47D62" w:rsidRPr="00B24CA2">
        <w:rPr>
          <w:rFonts w:cs="Arial"/>
          <w:b/>
          <w:bCs/>
          <w:i/>
          <w:spacing w:val="-6"/>
          <w:u w:val="single"/>
        </w:rPr>
        <w:t xml:space="preserve"> </w:t>
      </w:r>
    </w:p>
    <w:p w14:paraId="69808068" w14:textId="1A8ED294" w:rsidR="009E3A52" w:rsidRPr="00B24CA2" w:rsidRDefault="009E3A52" w:rsidP="009E3A52">
      <w:pPr>
        <w:spacing w:before="120" w:after="0" w:line="240" w:lineRule="auto"/>
        <w:ind w:right="23"/>
        <w:jc w:val="right"/>
        <w:rPr>
          <w:rFonts w:cs="Arial"/>
          <w:b/>
          <w:bCs/>
          <w:i/>
          <w:spacing w:val="-6"/>
          <w:u w:val="single"/>
        </w:rPr>
      </w:pPr>
      <w:r w:rsidRPr="00B24CA2">
        <w:rPr>
          <w:rFonts w:cs="Arial"/>
          <w:b/>
          <w:bCs/>
          <w:i/>
          <w:spacing w:val="-6"/>
          <w:u w:val="single"/>
        </w:rPr>
        <w:t>Union Départementale CGT du Doubs</w:t>
      </w:r>
    </w:p>
    <w:sectPr w:rsidR="009E3A52" w:rsidRPr="00B24CA2" w:rsidSect="001E67BC">
      <w:footerReference w:type="default" r:id="rId9"/>
      <w:pgSz w:w="11906" w:h="16838"/>
      <w:pgMar w:top="709" w:right="907" w:bottom="568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79F4" w14:textId="77777777" w:rsidR="008A2E68" w:rsidRDefault="008A2E68" w:rsidP="003E107A">
      <w:pPr>
        <w:spacing w:after="0" w:line="240" w:lineRule="auto"/>
      </w:pPr>
      <w:r>
        <w:separator/>
      </w:r>
    </w:p>
  </w:endnote>
  <w:endnote w:type="continuationSeparator" w:id="0">
    <w:p w14:paraId="4BE4545F" w14:textId="77777777" w:rsidR="008A2E68" w:rsidRDefault="008A2E68" w:rsidP="003E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6A8F" w14:textId="77777777" w:rsidR="003E107A" w:rsidRPr="000B1C19" w:rsidRDefault="003E107A" w:rsidP="000B1C19">
    <w:pPr>
      <w:pStyle w:val="Pieddepage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96AC" w14:textId="77777777" w:rsidR="008A2E68" w:rsidRDefault="008A2E68" w:rsidP="003E107A">
      <w:pPr>
        <w:spacing w:after="0" w:line="240" w:lineRule="auto"/>
      </w:pPr>
      <w:r>
        <w:separator/>
      </w:r>
    </w:p>
  </w:footnote>
  <w:footnote w:type="continuationSeparator" w:id="0">
    <w:p w14:paraId="3570B6FF" w14:textId="77777777" w:rsidR="008A2E68" w:rsidRDefault="008A2E68" w:rsidP="003E1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EE3"/>
    <w:multiLevelType w:val="hybridMultilevel"/>
    <w:tmpl w:val="4EE641FA"/>
    <w:lvl w:ilvl="0" w:tplc="52863522">
      <w:start w:val="1"/>
      <w:numFmt w:val="decimal"/>
      <w:lvlText w:val="%1)"/>
      <w:lvlJc w:val="left"/>
      <w:pPr>
        <w:ind w:left="473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40E3B6C"/>
    <w:multiLevelType w:val="hybridMultilevel"/>
    <w:tmpl w:val="DA601AAC"/>
    <w:lvl w:ilvl="0" w:tplc="E0BE7664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b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2E8C"/>
    <w:multiLevelType w:val="hybridMultilevel"/>
    <w:tmpl w:val="A83EBB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363AB"/>
    <w:multiLevelType w:val="hybridMultilevel"/>
    <w:tmpl w:val="B6EE49B0"/>
    <w:lvl w:ilvl="0" w:tplc="B828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0721"/>
    <w:multiLevelType w:val="hybridMultilevel"/>
    <w:tmpl w:val="5EAEB5FC"/>
    <w:lvl w:ilvl="0" w:tplc="029676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67547"/>
    <w:multiLevelType w:val="hybridMultilevel"/>
    <w:tmpl w:val="FA4A8B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E1A1C"/>
    <w:multiLevelType w:val="hybridMultilevel"/>
    <w:tmpl w:val="A23C6B2A"/>
    <w:lvl w:ilvl="0" w:tplc="BD48FEE4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b/>
        <w:color w:val="FF0000"/>
        <w:sz w:val="32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31331"/>
    <w:multiLevelType w:val="hybridMultilevel"/>
    <w:tmpl w:val="E0641A60"/>
    <w:lvl w:ilvl="0" w:tplc="0E6E06F6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b/>
        <w:i w:val="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53383"/>
    <w:multiLevelType w:val="hybridMultilevel"/>
    <w:tmpl w:val="E7983E0C"/>
    <w:lvl w:ilvl="0" w:tplc="5286352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FF0000"/>
        <w:sz w:val="3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F7C9B"/>
    <w:multiLevelType w:val="hybridMultilevel"/>
    <w:tmpl w:val="4EEC2864"/>
    <w:lvl w:ilvl="0" w:tplc="A94066A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b/>
        <w:color w:val="FF0000"/>
        <w:sz w:val="36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5580A"/>
    <w:multiLevelType w:val="hybridMultilevel"/>
    <w:tmpl w:val="6F00EE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025AA"/>
    <w:multiLevelType w:val="hybridMultilevel"/>
    <w:tmpl w:val="3C001830"/>
    <w:lvl w:ilvl="0" w:tplc="4ABA10C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84A18"/>
    <w:multiLevelType w:val="hybridMultilevel"/>
    <w:tmpl w:val="65167660"/>
    <w:lvl w:ilvl="0" w:tplc="4ABA10C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3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A3E70"/>
    <w:multiLevelType w:val="hybridMultilevel"/>
    <w:tmpl w:val="4B02F550"/>
    <w:lvl w:ilvl="0" w:tplc="89A032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D3C1F"/>
    <w:multiLevelType w:val="hybridMultilevel"/>
    <w:tmpl w:val="44BC5A48"/>
    <w:lvl w:ilvl="0" w:tplc="D658A46E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B59D6"/>
    <w:multiLevelType w:val="hybridMultilevel"/>
    <w:tmpl w:val="4C1C5D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11408"/>
    <w:multiLevelType w:val="hybridMultilevel"/>
    <w:tmpl w:val="6DDAD98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55655C"/>
    <w:multiLevelType w:val="hybridMultilevel"/>
    <w:tmpl w:val="91562F2E"/>
    <w:lvl w:ilvl="0" w:tplc="407060D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 w:val="0"/>
        <w:i w:val="0"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3"/>
  </w:num>
  <w:num w:numId="5">
    <w:abstractNumId w:val="17"/>
  </w:num>
  <w:num w:numId="6">
    <w:abstractNumId w:val="14"/>
  </w:num>
  <w:num w:numId="7">
    <w:abstractNumId w:val="7"/>
  </w:num>
  <w:num w:numId="8">
    <w:abstractNumId w:val="12"/>
  </w:num>
  <w:num w:numId="9">
    <w:abstractNumId w:val="13"/>
  </w:num>
  <w:num w:numId="10">
    <w:abstractNumId w:val="11"/>
  </w:num>
  <w:num w:numId="11">
    <w:abstractNumId w:val="2"/>
  </w:num>
  <w:num w:numId="12">
    <w:abstractNumId w:val="4"/>
  </w:num>
  <w:num w:numId="13">
    <w:abstractNumId w:val="0"/>
  </w:num>
  <w:num w:numId="14">
    <w:abstractNumId w:val="16"/>
  </w:num>
  <w:num w:numId="15">
    <w:abstractNumId w:val="1"/>
  </w:num>
  <w:num w:numId="16">
    <w:abstractNumId w:val="6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23"/>
    <w:rsid w:val="0002034F"/>
    <w:rsid w:val="00044144"/>
    <w:rsid w:val="00053748"/>
    <w:rsid w:val="00073E5E"/>
    <w:rsid w:val="000A5BBB"/>
    <w:rsid w:val="000B1C19"/>
    <w:rsid w:val="000D5D23"/>
    <w:rsid w:val="000E4047"/>
    <w:rsid w:val="001279B2"/>
    <w:rsid w:val="00137FBA"/>
    <w:rsid w:val="00152443"/>
    <w:rsid w:val="0018452B"/>
    <w:rsid w:val="001B5FAC"/>
    <w:rsid w:val="001E67BC"/>
    <w:rsid w:val="001F608F"/>
    <w:rsid w:val="00223F2D"/>
    <w:rsid w:val="00241261"/>
    <w:rsid w:val="00241A17"/>
    <w:rsid w:val="00253D61"/>
    <w:rsid w:val="00271129"/>
    <w:rsid w:val="002A243A"/>
    <w:rsid w:val="002D0AC9"/>
    <w:rsid w:val="00304916"/>
    <w:rsid w:val="00350EF4"/>
    <w:rsid w:val="003B0D09"/>
    <w:rsid w:val="003C3A26"/>
    <w:rsid w:val="003C4FC0"/>
    <w:rsid w:val="003E107A"/>
    <w:rsid w:val="004242E2"/>
    <w:rsid w:val="00481DDD"/>
    <w:rsid w:val="004B375C"/>
    <w:rsid w:val="004C6CD4"/>
    <w:rsid w:val="004D1988"/>
    <w:rsid w:val="004E5CB6"/>
    <w:rsid w:val="004F6536"/>
    <w:rsid w:val="00526793"/>
    <w:rsid w:val="00534FD7"/>
    <w:rsid w:val="00577B05"/>
    <w:rsid w:val="005C2565"/>
    <w:rsid w:val="005E0FED"/>
    <w:rsid w:val="005E3674"/>
    <w:rsid w:val="00601D71"/>
    <w:rsid w:val="0064232A"/>
    <w:rsid w:val="00654C8D"/>
    <w:rsid w:val="00656564"/>
    <w:rsid w:val="00660435"/>
    <w:rsid w:val="00672F1A"/>
    <w:rsid w:val="00686CF6"/>
    <w:rsid w:val="006D362A"/>
    <w:rsid w:val="006D5B42"/>
    <w:rsid w:val="006E6201"/>
    <w:rsid w:val="00730263"/>
    <w:rsid w:val="007805D7"/>
    <w:rsid w:val="00790701"/>
    <w:rsid w:val="0079167F"/>
    <w:rsid w:val="007A24DF"/>
    <w:rsid w:val="007A3BB7"/>
    <w:rsid w:val="008509E4"/>
    <w:rsid w:val="00874C7A"/>
    <w:rsid w:val="00875C78"/>
    <w:rsid w:val="0088110E"/>
    <w:rsid w:val="00885C76"/>
    <w:rsid w:val="008A2E68"/>
    <w:rsid w:val="008A4081"/>
    <w:rsid w:val="008C6B73"/>
    <w:rsid w:val="008D6FA4"/>
    <w:rsid w:val="00911841"/>
    <w:rsid w:val="00977F38"/>
    <w:rsid w:val="00983983"/>
    <w:rsid w:val="009A1B7A"/>
    <w:rsid w:val="009A6B5B"/>
    <w:rsid w:val="009B2ED8"/>
    <w:rsid w:val="009E3A52"/>
    <w:rsid w:val="009E62F7"/>
    <w:rsid w:val="00A52770"/>
    <w:rsid w:val="00A648B1"/>
    <w:rsid w:val="00A86995"/>
    <w:rsid w:val="00AA42F8"/>
    <w:rsid w:val="00AC0B96"/>
    <w:rsid w:val="00AF25D8"/>
    <w:rsid w:val="00B24CA2"/>
    <w:rsid w:val="00B31E72"/>
    <w:rsid w:val="00B41529"/>
    <w:rsid w:val="00B41E4B"/>
    <w:rsid w:val="00B764B5"/>
    <w:rsid w:val="00BC0DC6"/>
    <w:rsid w:val="00BF66B8"/>
    <w:rsid w:val="00C76AC4"/>
    <w:rsid w:val="00CA3CAE"/>
    <w:rsid w:val="00CD6B68"/>
    <w:rsid w:val="00CF65C0"/>
    <w:rsid w:val="00CF66E7"/>
    <w:rsid w:val="00D326AA"/>
    <w:rsid w:val="00D61B82"/>
    <w:rsid w:val="00DB7023"/>
    <w:rsid w:val="00DF7412"/>
    <w:rsid w:val="00E33820"/>
    <w:rsid w:val="00E57499"/>
    <w:rsid w:val="00E61E82"/>
    <w:rsid w:val="00E66322"/>
    <w:rsid w:val="00E86A5F"/>
    <w:rsid w:val="00E93E31"/>
    <w:rsid w:val="00EC4467"/>
    <w:rsid w:val="00F47D62"/>
    <w:rsid w:val="00F5393A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C8344"/>
  <w15:chartTrackingRefBased/>
  <w15:docId w15:val="{5FE6350B-FB32-4D28-8CA0-D1BE2040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3A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167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CA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07A"/>
  </w:style>
  <w:style w:type="paragraph" w:styleId="Pieddepage">
    <w:name w:val="footer"/>
    <w:basedOn w:val="Normal"/>
    <w:link w:val="PieddepageCar"/>
    <w:uiPriority w:val="99"/>
    <w:unhideWhenUsed/>
    <w:rsid w:val="003E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3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DB4D4-42F6-4348-B8B8-4551F267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LEMERLE</dc:creator>
  <cp:keywords/>
  <dc:description/>
  <cp:lastModifiedBy>AURORE BOUSSARD</cp:lastModifiedBy>
  <cp:revision>9</cp:revision>
  <cp:lastPrinted>2021-10-04T10:48:00Z</cp:lastPrinted>
  <dcterms:created xsi:type="dcterms:W3CDTF">2021-10-04T10:37:00Z</dcterms:created>
  <dcterms:modified xsi:type="dcterms:W3CDTF">2021-10-06T09:13:00Z</dcterms:modified>
</cp:coreProperties>
</file>