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6216" w14:textId="6CB4A87C" w:rsidR="00165FC4" w:rsidRDefault="00C05CB0" w:rsidP="007535C0">
      <w:pPr>
        <w:spacing w:after="31" w:line="259" w:lineRule="auto"/>
        <w:ind w:left="0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AE4050" wp14:editId="200E06F9">
            <wp:simplePos x="0" y="0"/>
            <wp:positionH relativeFrom="column">
              <wp:posOffset>61415</wp:posOffset>
            </wp:positionH>
            <wp:positionV relativeFrom="paragraph">
              <wp:posOffset>89696</wp:posOffset>
            </wp:positionV>
            <wp:extent cx="1271270" cy="1187355"/>
            <wp:effectExtent l="0" t="0" r="5080" b="0"/>
            <wp:wrapNone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561" cy="118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Calibri" w:hAnsi="Comic Sans MS" w:cs="Calibri"/>
          <w:b/>
          <w:noProof/>
          <w:color w:val="FF0000"/>
          <w:sz w:val="56"/>
        </w:rPr>
        <w:drawing>
          <wp:anchor distT="0" distB="0" distL="114300" distR="114300" simplePos="0" relativeHeight="251659264" behindDoc="0" locked="0" layoutInCell="1" allowOverlap="1" wp14:anchorId="1D211FDA" wp14:editId="7FAAB4C8">
            <wp:simplePos x="0" y="0"/>
            <wp:positionH relativeFrom="column">
              <wp:posOffset>5343099</wp:posOffset>
            </wp:positionH>
            <wp:positionV relativeFrom="paragraph">
              <wp:posOffset>-87724</wp:posOffset>
            </wp:positionV>
            <wp:extent cx="1296035" cy="12965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99" cy="1297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30">
        <w:rPr>
          <w:rFonts w:ascii="Segoe UI" w:eastAsia="Segoe UI" w:hAnsi="Segoe UI" w:cs="Segoe UI"/>
        </w:rPr>
        <w:t>Le 14.09.2021</w:t>
      </w:r>
    </w:p>
    <w:p w14:paraId="6CB34E68" w14:textId="2988E23E" w:rsidR="007535C0" w:rsidRPr="00C05CB0" w:rsidRDefault="004B0B30" w:rsidP="00C05CB0">
      <w:pPr>
        <w:spacing w:after="0" w:line="216" w:lineRule="auto"/>
        <w:ind w:left="1276" w:right="1265" w:firstLine="0"/>
        <w:jc w:val="center"/>
        <w:rPr>
          <w:rFonts w:ascii="Comic Sans MS" w:eastAsia="Calibri" w:hAnsi="Comic Sans MS" w:cs="Calibri"/>
          <w:b/>
          <w:color w:val="FF0000"/>
          <w:sz w:val="60"/>
          <w:szCs w:val="60"/>
        </w:rPr>
      </w:pPr>
      <w:r w:rsidRPr="00C05CB0">
        <w:rPr>
          <w:rFonts w:ascii="Comic Sans MS" w:eastAsia="Calibri" w:hAnsi="Comic Sans MS" w:cs="Calibri"/>
          <w:b/>
          <w:color w:val="FF0000"/>
          <w:sz w:val="60"/>
          <w:szCs w:val="60"/>
        </w:rPr>
        <w:t>Le 5 octobre :</w:t>
      </w:r>
    </w:p>
    <w:p w14:paraId="16678C82" w14:textId="0113B92B" w:rsidR="00165FC4" w:rsidRPr="00C05CB0" w:rsidRDefault="004B0B30" w:rsidP="00C05CB0">
      <w:pPr>
        <w:spacing w:after="240" w:line="216" w:lineRule="auto"/>
        <w:ind w:left="1276" w:right="1265" w:firstLine="0"/>
        <w:jc w:val="center"/>
        <w:rPr>
          <w:rFonts w:ascii="Comic Sans MS" w:hAnsi="Comic Sans MS"/>
          <w:b/>
          <w:color w:val="FF0000"/>
          <w:sz w:val="56"/>
          <w:szCs w:val="56"/>
        </w:rPr>
      </w:pPr>
      <w:r w:rsidRPr="00C05CB0">
        <w:rPr>
          <w:rFonts w:ascii="Comic Sans MS" w:eastAsia="Calibri" w:hAnsi="Comic Sans MS" w:cs="Calibri"/>
          <w:b/>
          <w:color w:val="FF0000"/>
          <w:sz w:val="60"/>
          <w:szCs w:val="60"/>
        </w:rPr>
        <w:t xml:space="preserve">5 raisons pour agir </w:t>
      </w:r>
      <w:r w:rsidRPr="00C05CB0">
        <w:rPr>
          <w:rFonts w:ascii="Comic Sans MS" w:eastAsia="Calibri" w:hAnsi="Comic Sans MS" w:cs="Calibri"/>
          <w:b/>
          <w:color w:val="FF0000"/>
          <w:sz w:val="60"/>
          <w:szCs w:val="60"/>
        </w:rPr>
        <w:t>!!!</w:t>
      </w:r>
    </w:p>
    <w:p w14:paraId="196EC7DE" w14:textId="4604FC25" w:rsidR="00165FC4" w:rsidRPr="007535C0" w:rsidRDefault="004B0B30" w:rsidP="007535C0">
      <w:pPr>
        <w:spacing w:before="600" w:after="120" w:line="259" w:lineRule="auto"/>
        <w:ind w:left="0" w:right="0" w:firstLine="0"/>
        <w:rPr>
          <w:color w:val="auto"/>
          <w:sz w:val="28"/>
          <w:szCs w:val="24"/>
        </w:rPr>
      </w:pPr>
      <w:r w:rsidRPr="007535C0">
        <w:rPr>
          <w:color w:val="auto"/>
          <w:sz w:val="28"/>
          <w:szCs w:val="24"/>
        </w:rPr>
        <w:t>Depuis le premier jour de la crise, ils sont là et ils répondent « présent » : ceux qui nous soignent, ceux qui nous transportent, ceux qui nous livrent, ceux qui nettoient nos rues, ceux qui construisent nos maisons et nos routes, ceux qui accompagnent no</w:t>
      </w:r>
      <w:r w:rsidRPr="007535C0">
        <w:rPr>
          <w:color w:val="auto"/>
          <w:sz w:val="28"/>
          <w:szCs w:val="24"/>
        </w:rPr>
        <w:t>s enfants et ceux qui prennent soin de nos aînés, ceux qui maintiennent ouverts les commerces essentiels…</w:t>
      </w:r>
    </w:p>
    <w:p w14:paraId="0A6DF24A" w14:textId="7A138635" w:rsidR="00165FC4" w:rsidRPr="007535C0" w:rsidRDefault="004B0B30" w:rsidP="007535C0">
      <w:pPr>
        <w:spacing w:before="120" w:after="120"/>
        <w:ind w:left="0" w:right="-11"/>
        <w:rPr>
          <w:color w:val="auto"/>
          <w:sz w:val="28"/>
          <w:szCs w:val="24"/>
        </w:rPr>
      </w:pPr>
      <w:r w:rsidRPr="007535C0">
        <w:rPr>
          <w:color w:val="auto"/>
          <w:sz w:val="28"/>
          <w:szCs w:val="24"/>
        </w:rPr>
        <w:t>À l’heure ou l’ensemble des salariés et la population n’ont qu’une hâte c’est de sortir d’une des pires crises sanitaires, à l’heure où la situatio</w:t>
      </w:r>
      <w:r w:rsidRPr="007535C0">
        <w:rPr>
          <w:color w:val="auto"/>
          <w:sz w:val="28"/>
          <w:szCs w:val="24"/>
        </w:rPr>
        <w:t xml:space="preserve">n sociale appelle à des mesures fortes visant notamment au renforcement de notre modèle social, le président de la République aux ordres du patronat accélèrent leur politique libérale et annoncent de nouveaux reculs sociaux ! Alors que les dividendes pour </w:t>
      </w:r>
      <w:r w:rsidRPr="007535C0">
        <w:rPr>
          <w:color w:val="auto"/>
          <w:sz w:val="28"/>
          <w:szCs w:val="24"/>
        </w:rPr>
        <w:t>les actionnaires tombent comme jamais.</w:t>
      </w:r>
    </w:p>
    <w:p w14:paraId="6333F08D" w14:textId="2FFED6C9" w:rsidR="00165FC4" w:rsidRPr="007535C0" w:rsidRDefault="004B0B30" w:rsidP="007535C0">
      <w:pPr>
        <w:spacing w:before="120" w:after="120"/>
        <w:ind w:left="0" w:right="-11"/>
        <w:rPr>
          <w:color w:val="auto"/>
          <w:sz w:val="28"/>
          <w:szCs w:val="24"/>
        </w:rPr>
      </w:pPr>
      <w:r w:rsidRPr="007535C0">
        <w:rPr>
          <w:color w:val="auto"/>
          <w:sz w:val="28"/>
          <w:szCs w:val="24"/>
        </w:rPr>
        <w:t>L’intersyndicale CGT, FSU, FO, SUD, syndicats de jeunesse appellent à se mobiliser le plus largement possible.</w:t>
      </w:r>
    </w:p>
    <w:p w14:paraId="50725606" w14:textId="02C03584" w:rsidR="00165FC4" w:rsidRPr="007535C0" w:rsidRDefault="004B0B30" w:rsidP="007535C0">
      <w:pPr>
        <w:spacing w:before="120" w:after="120"/>
        <w:ind w:left="0" w:right="-11"/>
        <w:rPr>
          <w:color w:val="auto"/>
          <w:sz w:val="28"/>
          <w:szCs w:val="24"/>
        </w:rPr>
      </w:pPr>
      <w:r w:rsidRPr="007535C0">
        <w:rPr>
          <w:color w:val="auto"/>
          <w:sz w:val="28"/>
          <w:szCs w:val="24"/>
        </w:rPr>
        <w:t>En même temps, c’est la destruction du statut de la Fonction publique, passage forcé aux 1607 heure</w:t>
      </w:r>
      <w:r w:rsidRPr="007535C0">
        <w:rPr>
          <w:color w:val="auto"/>
          <w:sz w:val="28"/>
          <w:szCs w:val="24"/>
        </w:rPr>
        <w:t>s, destruction des emplois dans le pays de Montbéliard (Arrêt de l’équipe de nuit du système 2 et arrêt du système 1 chez PSA 650 intérimaires virés, chômage partiel avec perte de salaire, flexibilité, restrictions au droit de grève, pouvoir d’achat en ber</w:t>
      </w:r>
      <w:r w:rsidRPr="007535C0">
        <w:rPr>
          <w:color w:val="auto"/>
          <w:sz w:val="28"/>
          <w:szCs w:val="24"/>
        </w:rPr>
        <w:t>ne, casse de l’emploi, remise en cause des services publics, retour de la réforme de l’assurance-chômage, de la contre-réforme des retraites…).</w:t>
      </w:r>
    </w:p>
    <w:p w14:paraId="36F535CF" w14:textId="1AD09984" w:rsidR="00165FC4" w:rsidRPr="007535C0" w:rsidRDefault="004B0B30" w:rsidP="007535C0">
      <w:pPr>
        <w:spacing w:before="240" w:after="240" w:line="250" w:lineRule="auto"/>
        <w:ind w:left="0" w:right="6" w:firstLine="0"/>
        <w:jc w:val="center"/>
        <w:rPr>
          <w:color w:val="auto"/>
        </w:rPr>
      </w:pPr>
      <w:r w:rsidRPr="007535C0">
        <w:rPr>
          <w:rFonts w:eastAsia="Calibri"/>
          <w:b/>
          <w:color w:val="auto"/>
          <w:sz w:val="44"/>
        </w:rPr>
        <w:t>Les raisons de la colère ne manquent pas !</w:t>
      </w:r>
    </w:p>
    <w:p w14:paraId="751CA3A6" w14:textId="53E39754" w:rsidR="00165FC4" w:rsidRPr="007535C0" w:rsidRDefault="004B0B30" w:rsidP="007535C0">
      <w:pPr>
        <w:spacing w:before="240" w:after="240"/>
        <w:ind w:left="0" w:right="-11" w:hanging="11"/>
        <w:rPr>
          <w:color w:val="auto"/>
          <w:sz w:val="28"/>
          <w:szCs w:val="24"/>
        </w:rPr>
      </w:pPr>
      <w:r w:rsidRPr="007535C0">
        <w:rPr>
          <w:color w:val="auto"/>
          <w:sz w:val="28"/>
          <w:szCs w:val="24"/>
        </w:rPr>
        <w:t>Et aujourd’hui, quelle reconnaissance ? AUCUNE ! Pas d’augmenta</w:t>
      </w:r>
      <w:r w:rsidRPr="007535C0">
        <w:rPr>
          <w:color w:val="auto"/>
          <w:sz w:val="28"/>
          <w:szCs w:val="24"/>
        </w:rPr>
        <w:t>tion des salaires, pas de reconnaissance des pénibilités, pas de revalorisation des métiers… Pire, le gouvernement stigmatise les personnels soignants en les présentant comme hostiles à la vaccination et exposant ainsi la population à un risque de « 4e vag</w:t>
      </w:r>
      <w:r w:rsidRPr="007535C0">
        <w:rPr>
          <w:color w:val="auto"/>
          <w:sz w:val="28"/>
          <w:szCs w:val="24"/>
        </w:rPr>
        <w:t>ue ». Il confirme son attaque contre l’</w:t>
      </w:r>
      <w:r w:rsidR="007535C0" w:rsidRPr="007535C0">
        <w:rPr>
          <w:color w:val="auto"/>
          <w:sz w:val="28"/>
          <w:szCs w:val="24"/>
        </w:rPr>
        <w:t>assurance-chômage</w:t>
      </w:r>
      <w:r w:rsidRPr="007535C0">
        <w:rPr>
          <w:color w:val="auto"/>
          <w:sz w:val="28"/>
          <w:szCs w:val="24"/>
        </w:rPr>
        <w:t xml:space="preserve"> et envisage un nouveau recul de l’âge de départ en retraite ! Il est temps d’en finir avec ce mépris.</w:t>
      </w:r>
    </w:p>
    <w:p w14:paraId="66BF1149" w14:textId="0686FEE9" w:rsidR="00165FC4" w:rsidRPr="007535C0" w:rsidRDefault="004B0B30" w:rsidP="007535C0">
      <w:pPr>
        <w:spacing w:after="240" w:line="250" w:lineRule="auto"/>
        <w:ind w:left="0" w:right="6" w:firstLine="0"/>
        <w:jc w:val="center"/>
        <w:rPr>
          <w:color w:val="auto"/>
        </w:rPr>
      </w:pPr>
      <w:r w:rsidRPr="007535C0">
        <w:rPr>
          <w:rFonts w:eastAsia="Calibri"/>
          <w:b/>
          <w:color w:val="auto"/>
          <w:sz w:val="44"/>
        </w:rPr>
        <w:t>Venez faire entendre votre voix, d'autres choix de société sont possibles !!!</w:t>
      </w:r>
    </w:p>
    <w:p w14:paraId="4B0712A2" w14:textId="03EDEDA4" w:rsidR="00165FC4" w:rsidRPr="00C05CB0" w:rsidRDefault="004B0B30" w:rsidP="00C05CB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0" w:line="259" w:lineRule="auto"/>
        <w:ind w:left="0" w:right="-11" w:firstLine="0"/>
        <w:jc w:val="center"/>
        <w:rPr>
          <w:color w:val="FF0000"/>
          <w:sz w:val="62"/>
          <w:szCs w:val="62"/>
        </w:rPr>
      </w:pPr>
      <w:r w:rsidRPr="00C05CB0">
        <w:rPr>
          <w:b/>
          <w:color w:val="FF0000"/>
          <w:sz w:val="62"/>
          <w:szCs w:val="62"/>
        </w:rPr>
        <w:t>Journée nationale d’action et de grève.</w:t>
      </w:r>
    </w:p>
    <w:p w14:paraId="6962A704" w14:textId="3208E89D" w:rsidR="00165FC4" w:rsidRPr="00C05CB0" w:rsidRDefault="004B0B30" w:rsidP="00C05CB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after="0" w:line="241" w:lineRule="auto"/>
        <w:ind w:left="0" w:right="-11" w:firstLine="0"/>
        <w:jc w:val="center"/>
        <w:rPr>
          <w:color w:val="FF0000"/>
          <w:sz w:val="62"/>
          <w:szCs w:val="62"/>
        </w:rPr>
      </w:pPr>
      <w:r w:rsidRPr="00C05CB0">
        <w:rPr>
          <w:rFonts w:ascii="Calibri" w:eastAsia="Calibri" w:hAnsi="Calibri" w:cs="Calibri"/>
          <w:b/>
          <w:color w:val="FF0000"/>
          <w:sz w:val="62"/>
          <w:szCs w:val="62"/>
        </w:rPr>
        <w:t>M</w:t>
      </w:r>
      <w:r w:rsidRPr="00C05CB0">
        <w:rPr>
          <w:rFonts w:ascii="Calibri" w:eastAsia="Calibri" w:hAnsi="Calibri" w:cs="Calibri"/>
          <w:b/>
          <w:color w:val="FF0000"/>
          <w:sz w:val="62"/>
          <w:szCs w:val="62"/>
        </w:rPr>
        <w:t xml:space="preserve">anifestation départ 14 H parking du champ de foire </w:t>
      </w:r>
      <w:r w:rsidR="007535C0" w:rsidRPr="00C05CB0">
        <w:rPr>
          <w:rFonts w:ascii="Calibri" w:eastAsia="Calibri" w:hAnsi="Calibri" w:cs="Calibri"/>
          <w:b/>
          <w:color w:val="FF0000"/>
          <w:sz w:val="62"/>
          <w:szCs w:val="62"/>
        </w:rPr>
        <w:t>à</w:t>
      </w:r>
      <w:r w:rsidRPr="00C05CB0">
        <w:rPr>
          <w:rFonts w:ascii="Calibri" w:eastAsia="Calibri" w:hAnsi="Calibri" w:cs="Calibri"/>
          <w:b/>
          <w:color w:val="FF0000"/>
          <w:sz w:val="62"/>
          <w:szCs w:val="62"/>
        </w:rPr>
        <w:t xml:space="preserve"> Montbéliard.</w:t>
      </w:r>
    </w:p>
    <w:sectPr w:rsidR="00165FC4" w:rsidRPr="00C05CB0" w:rsidSect="007535C0">
      <w:pgSz w:w="11911" w:h="16841"/>
      <w:pgMar w:top="568" w:right="712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C4"/>
    <w:rsid w:val="00165FC4"/>
    <w:rsid w:val="004B0B30"/>
    <w:rsid w:val="007535C0"/>
    <w:rsid w:val="00C05CB0"/>
    <w:rsid w:val="00F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A71F"/>
  <w15:docId w15:val="{774229B8-EA0F-4D78-BCB8-2FF8CB1C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93" w:right="988" w:hanging="10"/>
      <w:jc w:val="both"/>
    </w:pPr>
    <w:rPr>
      <w:rFonts w:ascii="Times New Roman" w:eastAsia="Times New Roman" w:hAnsi="Times New Roman" w:cs="Times New Roman"/>
      <w:color w:val="64676E"/>
      <w:sz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PLAIN</dc:creator>
  <cp:keywords/>
  <cp:lastModifiedBy>AURORE BOUSSARD</cp:lastModifiedBy>
  <cp:revision>2</cp:revision>
  <cp:lastPrinted>2021-09-15T07:59:00Z</cp:lastPrinted>
  <dcterms:created xsi:type="dcterms:W3CDTF">2021-09-15T09:47:00Z</dcterms:created>
  <dcterms:modified xsi:type="dcterms:W3CDTF">2021-09-15T09:47:00Z</dcterms:modified>
</cp:coreProperties>
</file>