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B6" w:rsidRPr="00CC2915" w:rsidRDefault="00171BDD" w:rsidP="006929D0">
      <w:pPr>
        <w:spacing w:after="0" w:line="240" w:lineRule="auto"/>
        <w:ind w:left="1985"/>
        <w:jc w:val="center"/>
        <w:rPr>
          <w:rFonts w:ascii="Times New Roman" w:hAnsi="Times New Roman" w:cs="Times New Roman"/>
          <w:b/>
          <w:sz w:val="25"/>
          <w:szCs w:val="25"/>
          <w:u w:val="single"/>
        </w:rPr>
      </w:pPr>
      <w:r>
        <w:rPr>
          <w:rFonts w:ascii="Times New Roman" w:hAnsi="Times New Roman" w:cs="Times New Roman"/>
          <w:b/>
          <w:noProof/>
          <w:sz w:val="25"/>
          <w:szCs w:val="25"/>
          <w:u w:val="single"/>
          <w:lang w:eastAsia="fr-FR"/>
        </w:rPr>
        <w:pict>
          <v:shapetype id="_x0000_t202" coordsize="21600,21600" o:spt="202" path="m,l,21600r21600,l21600,xe">
            <v:stroke joinstyle="miter"/>
            <v:path gradientshapeok="t" o:connecttype="rect"/>
          </v:shapetype>
          <v:shape id="Zone de texte 7" o:spid="_x0000_s1026" type="#_x0000_t202" style="position:absolute;left:0;text-align:left;margin-left:0;margin-top:.5pt;width:87.85pt;height:99.2pt;z-index:25166643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" fillcolor="#ff1400" stroked="f">
            <v:textbox inset="0,0,0,0">
              <w:txbxContent>
                <w:p w:rsidR="0060478C" w:rsidRPr="00FC76C8" w:rsidRDefault="0060478C" w:rsidP="0060478C">
                  <w:pPr>
                    <w:jc w:val="center"/>
                  </w:pPr>
                  <w:r>
                    <w:rPr>
                      <w:rFonts w:ascii="Times New Roman" w:hAnsi="Times New Roman"/>
                      <w:noProof/>
                      <w:sz w:val="20"/>
                      <w:lang w:eastAsia="fr-FR"/>
                    </w:rPr>
                    <w:drawing>
                      <wp:inline distT="0" distB="0" distL="0" distR="0">
                        <wp:extent cx="988695" cy="988695"/>
                        <wp:effectExtent l="0" t="0" r="1905"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2710"/>
                                <a:stretch>
                                  <a:fillRect/>
                                </a:stretch>
                              </pic:blipFill>
                              <pic:spPr bwMode="auto">
                                <a:xfrm>
                                  <a:off x="0" y="0"/>
                                  <a:ext cx="988695" cy="988695"/>
                                </a:xfrm>
                                <a:prstGeom prst="rect">
                                  <a:avLst/>
                                </a:prstGeom>
                                <a:noFill/>
                                <a:ln>
                                  <a:noFill/>
                                </a:ln>
                              </pic:spPr>
                            </pic:pic>
                          </a:graphicData>
                        </a:graphic>
                      </wp:inline>
                    </w:drawing>
                  </w:r>
                  <w:r w:rsidRPr="00ED3627">
                    <w:rPr>
                      <w:rFonts w:ascii="Arial" w:hAnsi="Arial" w:cs="Arial"/>
                      <w:b/>
                      <w:bCs/>
                      <w:color w:val="FFFFFF"/>
                      <w:spacing w:val="-10"/>
                      <w:szCs w:val="24"/>
                    </w:rPr>
                    <w:t xml:space="preserve">Site </w:t>
                  </w:r>
                  <w:r w:rsidRPr="00ED3627">
                    <w:rPr>
                      <w:rFonts w:ascii="Arial" w:hAnsi="Arial" w:cs="Arial"/>
                      <w:b/>
                      <w:bCs/>
                      <w:color w:val="FFFFFF"/>
                      <w:spacing w:val="-10"/>
                      <w:sz w:val="20"/>
                    </w:rPr>
                    <w:t>de</w:t>
                  </w:r>
                  <w:r w:rsidRPr="00ED3627">
                    <w:rPr>
                      <w:rFonts w:ascii="Arial" w:hAnsi="Arial" w:cs="Arial"/>
                      <w:b/>
                      <w:bCs/>
                      <w:color w:val="FFFFFF"/>
                      <w:spacing w:val="-10"/>
                      <w:szCs w:val="24"/>
                    </w:rPr>
                    <w:t xml:space="preserve"> Sochaux</w:t>
                  </w:r>
                </w:p>
                <w:p w:rsidR="0060478C" w:rsidRDefault="0060478C" w:rsidP="0060478C">
                  <w:pPr>
                    <w:spacing w:before="60"/>
                    <w:jc w:val="center"/>
                    <w:rPr>
                      <w:b/>
                      <w:bCs/>
                      <w:color w:val="FFFFFF"/>
                      <w:szCs w:val="24"/>
                    </w:rPr>
                  </w:pPr>
                </w:p>
                <w:p w:rsidR="0060478C" w:rsidRDefault="0060478C" w:rsidP="0060478C"/>
              </w:txbxContent>
            </v:textbox>
            <w10:wrap anchorx="margin"/>
          </v:shape>
        </w:pict>
      </w:r>
      <w:r w:rsidR="006929D0" w:rsidRPr="00CC2915">
        <w:rPr>
          <w:rFonts w:ascii="Times New Roman" w:hAnsi="Times New Roman" w:cs="Times New Roman"/>
          <w:b/>
          <w:sz w:val="25"/>
          <w:szCs w:val="25"/>
          <w:u w:val="single"/>
        </w:rPr>
        <w:t>Informations CSSCT/CSE aux salariés</w:t>
      </w:r>
    </w:p>
    <w:p w:rsidR="00BF0CB6" w:rsidRPr="00BF0CB6" w:rsidRDefault="00BF0CB6" w:rsidP="006929D0">
      <w:pPr>
        <w:suppressAutoHyphens/>
        <w:spacing w:after="0" w:line="240" w:lineRule="auto"/>
        <w:ind w:right="543"/>
        <w:jc w:val="both"/>
        <w:rPr>
          <w:rFonts w:ascii="Times New Roman" w:hAnsi="Times New Roman" w:cs="Times New Roman"/>
          <w:noProof/>
          <w:color w:val="FF0000"/>
          <w:spacing w:val="-30"/>
          <w:sz w:val="16"/>
          <w:szCs w:val="16"/>
        </w:rPr>
      </w:pPr>
    </w:p>
    <w:p w:rsidR="00BF0CB6" w:rsidRDefault="0060478C" w:rsidP="00BD6D4F">
      <w:pPr>
        <w:pBdr>
          <w:top w:val="single" w:sz="12" w:space="1" w:color="auto" w:shadow="1"/>
          <w:left w:val="single" w:sz="12" w:space="4" w:color="auto" w:shadow="1"/>
          <w:bottom w:val="single" w:sz="12" w:space="1" w:color="auto" w:shadow="1"/>
          <w:right w:val="single" w:sz="12" w:space="31" w:color="auto" w:shadow="1"/>
        </w:pBdr>
        <w:suppressAutoHyphens/>
        <w:spacing w:after="0" w:line="240" w:lineRule="auto"/>
        <w:ind w:left="1985" w:right="543"/>
        <w:jc w:val="center"/>
        <w:rPr>
          <w:rFonts w:ascii="Times New Roman" w:hAnsi="Times New Roman" w:cs="Times New Roman"/>
          <w:b/>
          <w:bCs/>
          <w:noProof/>
          <w:color w:val="FF0000"/>
          <w:spacing w:val="-30"/>
          <w:sz w:val="56"/>
          <w:szCs w:val="56"/>
        </w:rPr>
      </w:pPr>
      <w:r w:rsidRPr="00BF0CB6">
        <w:rPr>
          <w:rFonts w:ascii="Times New Roman" w:hAnsi="Times New Roman" w:cs="Times New Roman"/>
          <w:b/>
          <w:bCs/>
          <w:noProof/>
          <w:color w:val="FF0000"/>
          <w:spacing w:val="-30"/>
          <w:sz w:val="56"/>
          <w:szCs w:val="56"/>
        </w:rPr>
        <w:t xml:space="preserve">QCP : </w:t>
      </w:r>
      <w:r w:rsidR="00BF0CB6">
        <w:rPr>
          <w:rFonts w:ascii="Times New Roman" w:hAnsi="Times New Roman" w:cs="Times New Roman"/>
          <w:b/>
          <w:bCs/>
          <w:noProof/>
          <w:color w:val="FF0000"/>
          <w:spacing w:val="-30"/>
          <w:sz w:val="56"/>
          <w:szCs w:val="56"/>
        </w:rPr>
        <w:t>d</w:t>
      </w:r>
      <w:r w:rsidRPr="00BF0CB6">
        <w:rPr>
          <w:rFonts w:ascii="Times New Roman" w:hAnsi="Times New Roman" w:cs="Times New Roman"/>
          <w:b/>
          <w:bCs/>
          <w:noProof/>
          <w:color w:val="FF0000"/>
          <w:spacing w:val="-30"/>
          <w:sz w:val="56"/>
          <w:szCs w:val="56"/>
        </w:rPr>
        <w:t>éshabiller Pierre</w:t>
      </w:r>
    </w:p>
    <w:p w:rsidR="0060478C" w:rsidRDefault="00BF0CB6" w:rsidP="00BD6D4F">
      <w:pPr>
        <w:pBdr>
          <w:top w:val="single" w:sz="12" w:space="1" w:color="auto" w:shadow="1"/>
          <w:left w:val="single" w:sz="12" w:space="4" w:color="auto" w:shadow="1"/>
          <w:bottom w:val="single" w:sz="12" w:space="1" w:color="auto" w:shadow="1"/>
          <w:right w:val="single" w:sz="12" w:space="31" w:color="auto" w:shadow="1"/>
        </w:pBdr>
        <w:suppressAutoHyphens/>
        <w:spacing w:after="0" w:line="240" w:lineRule="auto"/>
        <w:ind w:left="1985" w:right="543"/>
        <w:jc w:val="center"/>
        <w:rPr>
          <w:rFonts w:ascii="Times New Roman" w:hAnsi="Times New Roman" w:cs="Times New Roman"/>
          <w:b/>
          <w:bCs/>
          <w:noProof/>
          <w:color w:val="FF0000"/>
          <w:spacing w:val="-30"/>
          <w:sz w:val="56"/>
          <w:szCs w:val="56"/>
        </w:rPr>
      </w:pPr>
      <w:r w:rsidRPr="00BF0CB6">
        <w:rPr>
          <w:rFonts w:ascii="Times New Roman" w:hAnsi="Times New Roman" w:cs="Times New Roman"/>
          <w:b/>
          <w:bCs/>
          <w:noProof/>
          <w:color w:val="FF0000"/>
          <w:spacing w:val="-30"/>
          <w:sz w:val="56"/>
          <w:szCs w:val="56"/>
        </w:rPr>
        <w:t>P</w:t>
      </w:r>
      <w:r w:rsidR="0060478C" w:rsidRPr="00BF0CB6">
        <w:rPr>
          <w:rFonts w:ascii="Times New Roman" w:hAnsi="Times New Roman" w:cs="Times New Roman"/>
          <w:b/>
          <w:bCs/>
          <w:noProof/>
          <w:color w:val="FF0000"/>
          <w:spacing w:val="-30"/>
          <w:sz w:val="56"/>
          <w:szCs w:val="56"/>
        </w:rPr>
        <w:t>our habiller Paul !</w:t>
      </w:r>
    </w:p>
    <w:p w:rsidR="006929D0" w:rsidRPr="006929D0" w:rsidRDefault="006929D0" w:rsidP="0086188E">
      <w:pPr>
        <w:pBdr>
          <w:top w:val="single" w:sz="12" w:space="1" w:color="auto" w:shadow="1"/>
          <w:left w:val="single" w:sz="12" w:space="4" w:color="auto" w:shadow="1"/>
          <w:bottom w:val="single" w:sz="12" w:space="1" w:color="auto" w:shadow="1"/>
          <w:right w:val="single" w:sz="12" w:space="31" w:color="auto" w:shadow="1"/>
        </w:pBdr>
        <w:suppressAutoHyphens/>
        <w:spacing w:after="0" w:line="240" w:lineRule="auto"/>
        <w:ind w:left="1985" w:right="543"/>
        <w:jc w:val="center"/>
        <w:rPr>
          <w:rFonts w:ascii="Times New Roman" w:hAnsi="Times New Roman" w:cs="Times New Roman"/>
          <w:noProof/>
          <w:color w:val="FF0000"/>
          <w:spacing w:val="-30"/>
          <w:sz w:val="8"/>
          <w:szCs w:val="8"/>
        </w:rPr>
      </w:pPr>
    </w:p>
    <w:p w:rsidR="005C0153" w:rsidRPr="005C0153" w:rsidRDefault="005C0153" w:rsidP="0086188E">
      <w:pPr>
        <w:spacing w:after="0" w:line="240" w:lineRule="auto"/>
        <w:jc w:val="both"/>
        <w:rPr>
          <w:rFonts w:ascii="Times New Roman" w:hAnsi="Times New Roman" w:cs="Times New Roman"/>
          <w:bCs/>
          <w:color w:val="000000" w:themeColor="text1"/>
          <w:sz w:val="16"/>
          <w:szCs w:val="16"/>
        </w:rPr>
      </w:pPr>
    </w:p>
    <w:p w:rsidR="005C0153" w:rsidRDefault="005C0153" w:rsidP="0086188E">
      <w:pPr>
        <w:spacing w:after="0" w:line="24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À notre demande, une réunion extraordinaire de la</w:t>
      </w:r>
      <w:r w:rsidRPr="00FE5903">
        <w:rPr>
          <w:rFonts w:ascii="Times New Roman" w:hAnsi="Times New Roman" w:cs="Times New Roman"/>
          <w:b/>
          <w:color w:val="000000" w:themeColor="text1"/>
          <w:sz w:val="25"/>
          <w:szCs w:val="25"/>
        </w:rPr>
        <w:t xml:space="preserve"> CSSCT</w:t>
      </w:r>
      <w:r>
        <w:rPr>
          <w:rFonts w:ascii="Times New Roman" w:hAnsi="Times New Roman" w:cs="Times New Roman"/>
          <w:b/>
          <w:color w:val="000000" w:themeColor="text1"/>
          <w:sz w:val="25"/>
          <w:szCs w:val="25"/>
        </w:rPr>
        <w:t xml:space="preserve"> s’est tenue le 5 novembre, à propos des réclamations que les salariés des secteurs</w:t>
      </w:r>
      <w:r w:rsidRPr="00FE5903">
        <w:rPr>
          <w:rFonts w:ascii="Times New Roman" w:hAnsi="Times New Roman" w:cs="Times New Roman"/>
          <w:b/>
          <w:color w:val="000000" w:themeColor="text1"/>
          <w:sz w:val="25"/>
          <w:szCs w:val="25"/>
        </w:rPr>
        <w:t xml:space="preserve"> VSR et LAC</w:t>
      </w:r>
      <w:r>
        <w:rPr>
          <w:rFonts w:ascii="Times New Roman" w:hAnsi="Times New Roman" w:cs="Times New Roman"/>
          <w:b/>
          <w:color w:val="000000" w:themeColor="text1"/>
          <w:sz w:val="25"/>
          <w:szCs w:val="25"/>
        </w:rPr>
        <w:t xml:space="preserve"> nous ont transmises.</w:t>
      </w:r>
      <w:r w:rsidRPr="00FE5903">
        <w:rPr>
          <w:rFonts w:ascii="Times New Roman" w:hAnsi="Times New Roman" w:cs="Times New Roman"/>
          <w:b/>
          <w:color w:val="000000" w:themeColor="text1"/>
          <w:sz w:val="25"/>
          <w:szCs w:val="25"/>
        </w:rPr>
        <w:t xml:space="preserve"> </w:t>
      </w:r>
    </w:p>
    <w:p w:rsidR="005C0153" w:rsidRPr="005C0153" w:rsidRDefault="005C0153" w:rsidP="0086188E">
      <w:pPr>
        <w:spacing w:after="0" w:line="240" w:lineRule="auto"/>
        <w:jc w:val="both"/>
        <w:rPr>
          <w:rFonts w:ascii="Times New Roman" w:hAnsi="Times New Roman" w:cs="Times New Roman"/>
          <w:bCs/>
          <w:color w:val="000000" w:themeColor="text1"/>
          <w:sz w:val="16"/>
          <w:szCs w:val="16"/>
        </w:rPr>
      </w:pPr>
    </w:p>
    <w:p w:rsidR="005C0153" w:rsidRPr="005C0153" w:rsidRDefault="00171BDD" w:rsidP="0086188E">
      <w:pPr>
        <w:spacing w:after="0" w:line="240" w:lineRule="auto"/>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pict>
          <v:shape id="Zone de texte 2" o:spid="_x0000_s1027" type="#_x0000_t202" style="position:absolute;left:0;text-align:left;margin-left:952.2pt;margin-top:20.3pt;width:521.7pt;height:314.25pt;z-index:25167360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">
            <v:textbox>
              <w:txbxContent>
                <w:p w:rsidR="00634F1D" w:rsidRDefault="00634F1D" w:rsidP="00634F1D">
                  <w:pPr>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Depuis des années, le personnel de QCP fait lui aussi les frais de la course à la productivité de PSA. Le nombre de salariés est en constante diminution, et ceux qui restent se retrouvent sur des postes ou il est impossible de faire de la qualité à 100%.</w:t>
                  </w:r>
                </w:p>
                <w:p w:rsidR="00634F1D" w:rsidRPr="0086188E" w:rsidRDefault="00634F1D" w:rsidP="00634F1D">
                  <w:pPr>
                    <w:spacing w:after="0" w:line="240" w:lineRule="auto"/>
                    <w:jc w:val="both"/>
                    <w:rPr>
                      <w:rFonts w:ascii="Times New Roman" w:hAnsi="Times New Roman" w:cs="Times New Roman"/>
                      <w:sz w:val="12"/>
                      <w:szCs w:val="12"/>
                    </w:rPr>
                  </w:pPr>
                </w:p>
                <w:p w:rsidR="00634F1D" w:rsidRDefault="00634F1D" w:rsidP="00634F1D">
                  <w:pPr>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La direction ne pense qu’à nous sanctionner pour la moindre erreur alors que c’est elle qui est responsable de ces conditions de travail devenues démentielles, au point de ne plus permettre aux salariés de garantir la qualité qu’elle exige.</w:t>
                  </w:r>
                </w:p>
                <w:p w:rsidR="00634F1D" w:rsidRPr="0086188E" w:rsidRDefault="00634F1D" w:rsidP="00634F1D">
                  <w:pPr>
                    <w:spacing w:after="0" w:line="240" w:lineRule="auto"/>
                    <w:jc w:val="both"/>
                    <w:rPr>
                      <w:rFonts w:ascii="Times New Roman" w:hAnsi="Times New Roman" w:cs="Times New Roman"/>
                      <w:sz w:val="12"/>
                      <w:szCs w:val="12"/>
                    </w:rPr>
                  </w:pPr>
                </w:p>
                <w:p w:rsidR="00634F1D" w:rsidRDefault="00634F1D" w:rsidP="00634F1D">
                  <w:pPr>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Suite à la mise en place des caméras à VSR, les post</w:t>
                  </w:r>
                  <w:r w:rsidR="00CC5EE4">
                    <w:rPr>
                      <w:rFonts w:ascii="Times New Roman" w:hAnsi="Times New Roman" w:cs="Times New Roman"/>
                      <w:sz w:val="25"/>
                      <w:szCs w:val="25"/>
                    </w:rPr>
                    <w:t>es</w:t>
                  </w:r>
                  <w:r w:rsidRPr="00FE5903">
                    <w:rPr>
                      <w:rFonts w:ascii="Times New Roman" w:hAnsi="Times New Roman" w:cs="Times New Roman"/>
                      <w:sz w:val="25"/>
                      <w:szCs w:val="25"/>
                    </w:rPr>
                    <w:t xml:space="preserve"> de ce secteur et ceux des LAC sont devenus trop chargés et le personnel trop peu nombreux.</w:t>
                  </w:r>
                </w:p>
                <w:p w:rsidR="00634F1D" w:rsidRPr="0086188E" w:rsidRDefault="00634F1D" w:rsidP="00634F1D">
                  <w:pPr>
                    <w:spacing w:after="0" w:line="240" w:lineRule="auto"/>
                    <w:jc w:val="both"/>
                    <w:rPr>
                      <w:rFonts w:ascii="Times New Roman" w:hAnsi="Times New Roman" w:cs="Times New Roman"/>
                      <w:sz w:val="12"/>
                      <w:szCs w:val="12"/>
                    </w:rPr>
                  </w:pPr>
                </w:p>
                <w:p w:rsidR="00634F1D" w:rsidRPr="00300386" w:rsidRDefault="00634F1D" w:rsidP="00634F1D">
                  <w:pPr>
                    <w:pStyle w:val="Paragraphedeliste"/>
                    <w:numPr>
                      <w:ilvl w:val="0"/>
                      <w:numId w:val="4"/>
                    </w:numPr>
                    <w:spacing w:after="0" w:line="240" w:lineRule="auto"/>
                    <w:jc w:val="both"/>
                    <w:rPr>
                      <w:rFonts w:ascii="Times New Roman" w:hAnsi="Times New Roman" w:cs="Times New Roman"/>
                      <w:sz w:val="25"/>
                      <w:szCs w:val="25"/>
                    </w:rPr>
                  </w:pPr>
                  <w:r w:rsidRPr="00300386">
                    <w:rPr>
                      <w:rFonts w:ascii="Times New Roman" w:hAnsi="Times New Roman" w:cs="Times New Roman"/>
                      <w:sz w:val="25"/>
                      <w:szCs w:val="25"/>
                    </w:rPr>
                    <w:t>Ces « nouveaux postes » ont-ils été chronométrés ?</w:t>
                  </w:r>
                </w:p>
                <w:p w:rsidR="00634F1D" w:rsidRPr="00300386" w:rsidRDefault="00634F1D" w:rsidP="00634F1D">
                  <w:pPr>
                    <w:pStyle w:val="Paragraphedeliste"/>
                    <w:numPr>
                      <w:ilvl w:val="0"/>
                      <w:numId w:val="4"/>
                    </w:numPr>
                    <w:spacing w:after="0" w:line="240" w:lineRule="auto"/>
                    <w:jc w:val="both"/>
                    <w:rPr>
                      <w:rFonts w:ascii="Times New Roman" w:hAnsi="Times New Roman" w:cs="Times New Roman"/>
                      <w:sz w:val="25"/>
                      <w:szCs w:val="25"/>
                    </w:rPr>
                  </w:pPr>
                  <w:r w:rsidRPr="00300386">
                    <w:rPr>
                      <w:rFonts w:ascii="Times New Roman" w:hAnsi="Times New Roman" w:cs="Times New Roman"/>
                      <w:sz w:val="25"/>
                      <w:szCs w:val="25"/>
                    </w:rPr>
                    <w:t>Toutes les opérations demandées ont-elles été chronométrées ? Quand ?</w:t>
                  </w:r>
                </w:p>
                <w:p w:rsidR="00634F1D" w:rsidRPr="00300386" w:rsidRDefault="00634F1D" w:rsidP="00634F1D">
                  <w:pPr>
                    <w:pStyle w:val="Paragraphedeliste"/>
                    <w:numPr>
                      <w:ilvl w:val="0"/>
                      <w:numId w:val="4"/>
                    </w:numPr>
                    <w:spacing w:after="0" w:line="240" w:lineRule="auto"/>
                    <w:jc w:val="both"/>
                    <w:rPr>
                      <w:rFonts w:ascii="Times New Roman" w:hAnsi="Times New Roman" w:cs="Times New Roman"/>
                      <w:sz w:val="25"/>
                      <w:szCs w:val="25"/>
                    </w:rPr>
                  </w:pPr>
                  <w:r w:rsidRPr="00300386">
                    <w:rPr>
                      <w:rFonts w:ascii="Times New Roman" w:hAnsi="Times New Roman" w:cs="Times New Roman"/>
                      <w:sz w:val="25"/>
                      <w:szCs w:val="25"/>
                    </w:rPr>
                    <w:t>Quel est le temps alloué pour chaque opération, pour chaque poste, de VSR et LAC ?</w:t>
                  </w:r>
                </w:p>
                <w:p w:rsidR="00634F1D" w:rsidRPr="00300386" w:rsidRDefault="00634F1D" w:rsidP="00634F1D">
                  <w:pPr>
                    <w:pStyle w:val="Paragraphedeliste"/>
                    <w:numPr>
                      <w:ilvl w:val="0"/>
                      <w:numId w:val="4"/>
                    </w:numPr>
                    <w:spacing w:after="0" w:line="240" w:lineRule="auto"/>
                    <w:jc w:val="both"/>
                    <w:rPr>
                      <w:rFonts w:ascii="Times New Roman" w:hAnsi="Times New Roman" w:cs="Times New Roman"/>
                      <w:sz w:val="25"/>
                      <w:szCs w:val="25"/>
                    </w:rPr>
                  </w:pPr>
                  <w:r w:rsidRPr="00300386">
                    <w:rPr>
                      <w:rFonts w:ascii="Times New Roman" w:hAnsi="Times New Roman" w:cs="Times New Roman"/>
                      <w:sz w:val="25"/>
                      <w:szCs w:val="25"/>
                    </w:rPr>
                    <w:t>Quel est le temps de repos physiologique alloué pour chaque poste de ces deux secteurs ?</w:t>
                  </w:r>
                </w:p>
                <w:p w:rsidR="00634F1D" w:rsidRPr="0086188E" w:rsidRDefault="00634F1D" w:rsidP="00634F1D">
                  <w:pPr>
                    <w:spacing w:after="0" w:line="240" w:lineRule="auto"/>
                    <w:jc w:val="both"/>
                    <w:rPr>
                      <w:rFonts w:ascii="Times New Roman" w:hAnsi="Times New Roman" w:cs="Times New Roman"/>
                      <w:sz w:val="12"/>
                      <w:szCs w:val="12"/>
                    </w:rPr>
                  </w:pPr>
                </w:p>
                <w:p w:rsidR="00634F1D" w:rsidRDefault="00634F1D" w:rsidP="00634F1D">
                  <w:pPr>
                    <w:pStyle w:val="Paragraphedeliste"/>
                    <w:spacing w:after="0" w:line="240" w:lineRule="auto"/>
                    <w:ind w:left="0"/>
                    <w:jc w:val="both"/>
                    <w:rPr>
                      <w:rFonts w:ascii="Times New Roman" w:hAnsi="Times New Roman" w:cs="Times New Roman"/>
                      <w:sz w:val="25"/>
                      <w:szCs w:val="25"/>
                    </w:rPr>
                  </w:pPr>
                  <w:r w:rsidRPr="00FE5903">
                    <w:rPr>
                      <w:rFonts w:ascii="Times New Roman" w:hAnsi="Times New Roman" w:cs="Times New Roman"/>
                      <w:sz w:val="25"/>
                      <w:szCs w:val="25"/>
                    </w:rPr>
                    <w:t>Les salariés de VSR et des LAC, intérimaires comme CDI, ont massivement et très majoritairement exprimés la nécessité que du personnel supplémentaire soit affecté dans ces deux secteurs pour pouvoir réaliser leur travail dans des conditions décentes et pouvoir assurer la qualité que la direction leur demande de garantir.</w:t>
                  </w:r>
                </w:p>
                <w:p w:rsidR="00634F1D" w:rsidRPr="0086188E" w:rsidRDefault="00634F1D" w:rsidP="00634F1D">
                  <w:pPr>
                    <w:spacing w:after="0" w:line="240" w:lineRule="auto"/>
                    <w:jc w:val="both"/>
                    <w:rPr>
                      <w:rFonts w:ascii="Times New Roman" w:hAnsi="Times New Roman" w:cs="Times New Roman"/>
                      <w:sz w:val="12"/>
                      <w:szCs w:val="12"/>
                    </w:rPr>
                  </w:pPr>
                </w:p>
                <w:p w:rsidR="00634F1D" w:rsidRDefault="00634F1D" w:rsidP="00634F1D">
                  <w:r w:rsidRPr="005C0153">
                    <w:rPr>
                      <w:rFonts w:ascii="Times New Roman" w:hAnsi="Times New Roman" w:cs="Times New Roman"/>
                      <w:b/>
                      <w:color w:val="FF0000"/>
                      <w:sz w:val="28"/>
                      <w:szCs w:val="28"/>
                    </w:rPr>
                    <w:t>Que compte faire la direction, et quand, pour répondre favorablement aux besoins d’effectifs supplémentaires qu’expriment les salariés ?</w:t>
                  </w:r>
                </w:p>
              </w:txbxContent>
            </v:textbox>
            <w10:wrap type="square" anchorx="margin"/>
          </v:shape>
        </w:pict>
      </w:r>
      <w:r w:rsidR="005C0153" w:rsidRPr="005C0153">
        <w:rPr>
          <w:rFonts w:ascii="Times New Roman" w:hAnsi="Times New Roman" w:cs="Times New Roman"/>
          <w:b/>
          <w:color w:val="FF0000"/>
          <w:sz w:val="28"/>
          <w:szCs w:val="28"/>
        </w:rPr>
        <w:t>En début de réunion, nous avons fait la déclaration suivante :</w:t>
      </w:r>
    </w:p>
    <w:p w:rsidR="005C0153" w:rsidRPr="0086188E" w:rsidRDefault="005C0153" w:rsidP="0086188E">
      <w:pPr>
        <w:spacing w:after="0" w:line="240" w:lineRule="auto"/>
        <w:jc w:val="both"/>
        <w:rPr>
          <w:rFonts w:ascii="Times New Roman" w:hAnsi="Times New Roman" w:cs="Times New Roman"/>
          <w:sz w:val="12"/>
          <w:szCs w:val="12"/>
        </w:rPr>
      </w:pPr>
    </w:p>
    <w:p w:rsidR="005C0153" w:rsidRPr="005C0153" w:rsidRDefault="005C0153" w:rsidP="0086188E">
      <w:pPr>
        <w:tabs>
          <w:tab w:val="left" w:pos="4485"/>
        </w:tabs>
        <w:spacing w:after="0" w:line="240" w:lineRule="auto"/>
        <w:jc w:val="both"/>
        <w:rPr>
          <w:rFonts w:ascii="Times New Roman" w:hAnsi="Times New Roman" w:cs="Times New Roman"/>
          <w:bCs/>
          <w:sz w:val="16"/>
          <w:szCs w:val="16"/>
        </w:rPr>
      </w:pPr>
    </w:p>
    <w:p w:rsidR="005C0153" w:rsidRDefault="005C0153" w:rsidP="0086188E">
      <w:pPr>
        <w:tabs>
          <w:tab w:val="left" w:pos="4485"/>
        </w:tabs>
        <w:spacing w:after="0" w:line="240" w:lineRule="auto"/>
        <w:jc w:val="both"/>
        <w:rPr>
          <w:rFonts w:ascii="Times New Roman" w:hAnsi="Times New Roman" w:cs="Times New Roman"/>
          <w:b/>
          <w:sz w:val="25"/>
          <w:szCs w:val="25"/>
        </w:rPr>
      </w:pPr>
      <w:r w:rsidRPr="005C0153">
        <w:rPr>
          <w:rFonts w:ascii="Times New Roman" w:hAnsi="Times New Roman" w:cs="Times New Roman"/>
          <w:bCs/>
          <w:i/>
          <w:iCs/>
          <w:sz w:val="25"/>
          <w:szCs w:val="25"/>
          <w:u w:val="single"/>
        </w:rPr>
        <w:t>Réponse direction</w:t>
      </w:r>
      <w:r w:rsidRPr="005C0153">
        <w:rPr>
          <w:rFonts w:ascii="Times New Roman" w:hAnsi="Times New Roman" w:cs="Times New Roman"/>
          <w:bCs/>
          <w:i/>
          <w:iCs/>
          <w:sz w:val="25"/>
          <w:szCs w:val="25"/>
        </w:rPr>
        <w:t> :</w:t>
      </w:r>
      <w:r w:rsidRPr="00FE5903">
        <w:rPr>
          <w:rFonts w:ascii="Times New Roman" w:hAnsi="Times New Roman" w:cs="Times New Roman"/>
          <w:b/>
          <w:sz w:val="25"/>
          <w:szCs w:val="25"/>
        </w:rPr>
        <w:t xml:space="preserve"> il y aur</w:t>
      </w:r>
      <w:r>
        <w:rPr>
          <w:rFonts w:ascii="Times New Roman" w:hAnsi="Times New Roman" w:cs="Times New Roman"/>
          <w:b/>
          <w:sz w:val="25"/>
          <w:szCs w:val="25"/>
        </w:rPr>
        <w:t>a</w:t>
      </w:r>
      <w:r w:rsidRPr="00FE5903">
        <w:rPr>
          <w:rFonts w:ascii="Times New Roman" w:hAnsi="Times New Roman" w:cs="Times New Roman"/>
          <w:b/>
          <w:sz w:val="25"/>
          <w:szCs w:val="25"/>
        </w:rPr>
        <w:t xml:space="preserve"> « un rééquilibrage des postes mais pas d’effectifs supplémentaires » !</w:t>
      </w:r>
    </w:p>
    <w:p w:rsidR="0086188E" w:rsidRPr="0086188E" w:rsidRDefault="0086188E" w:rsidP="0086188E">
      <w:pPr>
        <w:tabs>
          <w:tab w:val="left" w:pos="4485"/>
        </w:tabs>
        <w:spacing w:after="0" w:line="240" w:lineRule="auto"/>
        <w:jc w:val="both"/>
        <w:rPr>
          <w:rFonts w:ascii="Times New Roman" w:hAnsi="Times New Roman" w:cs="Times New Roman"/>
          <w:sz w:val="16"/>
          <w:szCs w:val="16"/>
        </w:rPr>
      </w:pPr>
    </w:p>
    <w:p w:rsidR="0086188E" w:rsidRDefault="005C0153" w:rsidP="0086188E">
      <w:pPr>
        <w:tabs>
          <w:tab w:val="left" w:pos="4485"/>
        </w:tabs>
        <w:spacing w:after="0" w:line="240" w:lineRule="auto"/>
        <w:jc w:val="center"/>
        <w:rPr>
          <w:rFonts w:ascii="Times New Roman" w:hAnsi="Times New Roman" w:cs="Times New Roman"/>
          <w:sz w:val="25"/>
          <w:szCs w:val="25"/>
        </w:rPr>
      </w:pPr>
      <w:r w:rsidRPr="0086188E">
        <w:rPr>
          <w:rFonts w:ascii="Times New Roman" w:hAnsi="Times New Roman" w:cs="Times New Roman"/>
          <w:b/>
          <w:bCs/>
          <w:sz w:val="25"/>
          <w:szCs w:val="25"/>
          <w:u w:val="single"/>
        </w:rPr>
        <w:t>Autrement dit, « c’est déshabiller Pierre pour habiller Paul » !</w:t>
      </w:r>
      <w:r w:rsidR="0086188E" w:rsidRPr="00FE5903">
        <w:rPr>
          <w:rFonts w:ascii="Times New Roman" w:hAnsi="Times New Roman" w:cs="Times New Roman"/>
          <w:b/>
          <w:noProof/>
          <w:sz w:val="25"/>
          <w:szCs w:val="25"/>
          <w:u w:val="single"/>
          <w:lang w:eastAsia="fr-FR"/>
        </w:rPr>
        <w:drawing>
          <wp:anchor distT="0" distB="0" distL="114300" distR="114300" simplePos="0" relativeHeight="251668480" behindDoc="0" locked="0" layoutInCell="1" allowOverlap="1">
            <wp:simplePos x="0" y="0"/>
            <wp:positionH relativeFrom="margin">
              <wp:align>left</wp:align>
            </wp:positionH>
            <wp:positionV relativeFrom="paragraph">
              <wp:posOffset>103505</wp:posOffset>
            </wp:positionV>
            <wp:extent cx="3553460" cy="2817495"/>
            <wp:effectExtent l="0" t="0" r="889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ompétent.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53460" cy="2817495"/>
                    </a:xfrm>
                    <a:prstGeom prst="rect">
                      <a:avLst/>
                    </a:prstGeom>
                  </pic:spPr>
                </pic:pic>
              </a:graphicData>
            </a:graphic>
          </wp:anchor>
        </w:drawing>
      </w:r>
    </w:p>
    <w:p w:rsidR="0086188E" w:rsidRDefault="005C0153" w:rsidP="0086188E">
      <w:pPr>
        <w:tabs>
          <w:tab w:val="left" w:pos="4485"/>
        </w:tabs>
        <w:spacing w:after="0" w:line="240" w:lineRule="auto"/>
        <w:jc w:val="center"/>
        <w:rPr>
          <w:rFonts w:ascii="Times New Roman" w:hAnsi="Times New Roman" w:cs="Times New Roman"/>
          <w:sz w:val="25"/>
          <w:szCs w:val="25"/>
        </w:rPr>
      </w:pPr>
      <w:r w:rsidRPr="00FE5903">
        <w:rPr>
          <w:rFonts w:ascii="Times New Roman" w:hAnsi="Times New Roman" w:cs="Times New Roman"/>
          <w:sz w:val="25"/>
          <w:szCs w:val="25"/>
        </w:rPr>
        <w:t xml:space="preserve">                                        </w:t>
      </w:r>
    </w:p>
    <w:p w:rsidR="005C0153" w:rsidRPr="0086188E" w:rsidRDefault="005C0153" w:rsidP="0086188E">
      <w:pPr>
        <w:tabs>
          <w:tab w:val="left" w:pos="4485"/>
        </w:tabs>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La direction dit aussi qu’un</w:t>
      </w:r>
      <w:r w:rsidR="0086188E">
        <w:rPr>
          <w:rFonts w:ascii="Times New Roman" w:hAnsi="Times New Roman" w:cs="Times New Roman"/>
          <w:sz w:val="25"/>
          <w:szCs w:val="25"/>
        </w:rPr>
        <w:t xml:space="preserve"> salarié</w:t>
      </w:r>
      <w:r w:rsidRPr="00FE5903">
        <w:rPr>
          <w:rFonts w:ascii="Times New Roman" w:hAnsi="Times New Roman" w:cs="Times New Roman"/>
          <w:sz w:val="25"/>
          <w:szCs w:val="25"/>
        </w:rPr>
        <w:t xml:space="preserve"> qui rencontre un problème doit « appeler le moniteur ». Merci du conseil ! </w:t>
      </w:r>
      <w:r w:rsidRPr="00FE5903">
        <w:rPr>
          <w:rFonts w:ascii="Times New Roman" w:hAnsi="Times New Roman" w:cs="Times New Roman"/>
          <w:b/>
          <w:sz w:val="25"/>
          <w:szCs w:val="25"/>
        </w:rPr>
        <w:t>Sauf que les moniteurs ont eu</w:t>
      </w:r>
      <w:r w:rsidR="0086188E">
        <w:rPr>
          <w:rFonts w:ascii="Times New Roman" w:hAnsi="Times New Roman" w:cs="Times New Roman"/>
          <w:b/>
          <w:sz w:val="25"/>
          <w:szCs w:val="25"/>
        </w:rPr>
        <w:t>x</w:t>
      </w:r>
      <w:r w:rsidRPr="00FE5903">
        <w:rPr>
          <w:rFonts w:ascii="Times New Roman" w:hAnsi="Times New Roman" w:cs="Times New Roman"/>
          <w:b/>
          <w:sz w:val="25"/>
          <w:szCs w:val="25"/>
        </w:rPr>
        <w:t xml:space="preserve"> aussi une grosse charge de travail</w:t>
      </w:r>
      <w:r w:rsidRPr="00FE5903">
        <w:rPr>
          <w:rFonts w:ascii="Times New Roman" w:hAnsi="Times New Roman" w:cs="Times New Roman"/>
          <w:sz w:val="25"/>
          <w:szCs w:val="25"/>
        </w:rPr>
        <w:t xml:space="preserve"> et ne peuvent bien souvent pas intervenir de suite ! Alors on nous dit « d’appeler le RU, car le RU n’est pas débordé » (ceux-ci apprécieront…).</w:t>
      </w:r>
      <w:r w:rsidRPr="00FE5903">
        <w:rPr>
          <w:rFonts w:ascii="Times New Roman" w:hAnsi="Times New Roman" w:cs="Times New Roman"/>
          <w:b/>
          <w:sz w:val="25"/>
          <w:szCs w:val="25"/>
        </w:rPr>
        <w:t xml:space="preserve"> </w:t>
      </w:r>
    </w:p>
    <w:p w:rsidR="005C0153" w:rsidRPr="0086188E" w:rsidRDefault="005C0153" w:rsidP="0086188E">
      <w:pPr>
        <w:tabs>
          <w:tab w:val="left" w:pos="4485"/>
        </w:tabs>
        <w:spacing w:after="0" w:line="240" w:lineRule="auto"/>
        <w:jc w:val="both"/>
        <w:rPr>
          <w:rFonts w:ascii="Times New Roman" w:hAnsi="Times New Roman" w:cs="Times New Roman"/>
          <w:bCs/>
          <w:sz w:val="16"/>
          <w:szCs w:val="16"/>
        </w:rPr>
      </w:pPr>
    </w:p>
    <w:p w:rsidR="005C0153" w:rsidRPr="00BF0CB6" w:rsidRDefault="005C0153" w:rsidP="0086188E">
      <w:pPr>
        <w:suppressAutoHyphens/>
        <w:spacing w:after="0" w:line="240" w:lineRule="auto"/>
        <w:ind w:left="2268" w:right="-24"/>
        <w:jc w:val="both"/>
        <w:rPr>
          <w:rFonts w:ascii="Times New Roman" w:hAnsi="Times New Roman" w:cs="Times New Roman"/>
          <w:noProof/>
          <w:color w:val="FF0000"/>
          <w:spacing w:val="-30"/>
          <w:sz w:val="16"/>
          <w:szCs w:val="16"/>
        </w:rPr>
      </w:pPr>
      <w:r w:rsidRPr="00FE5903">
        <w:rPr>
          <w:rFonts w:ascii="Times New Roman" w:hAnsi="Times New Roman" w:cs="Times New Roman"/>
          <w:b/>
          <w:sz w:val="25"/>
          <w:szCs w:val="25"/>
        </w:rPr>
        <w:t xml:space="preserve">Et pendant ce temps, les voitures continuent d’avancer, </w:t>
      </w:r>
      <w:r w:rsidR="0086188E">
        <w:rPr>
          <w:rFonts w:ascii="Times New Roman" w:hAnsi="Times New Roman" w:cs="Times New Roman"/>
          <w:b/>
          <w:sz w:val="25"/>
          <w:szCs w:val="25"/>
        </w:rPr>
        <w:t>le salarié</w:t>
      </w:r>
      <w:r w:rsidRPr="00FE5903">
        <w:rPr>
          <w:rFonts w:ascii="Times New Roman" w:hAnsi="Times New Roman" w:cs="Times New Roman"/>
          <w:b/>
          <w:sz w:val="25"/>
          <w:szCs w:val="25"/>
        </w:rPr>
        <w:t xml:space="preserve"> continue de couler, entrainant parfois avec lui d’autres personnes (</w:t>
      </w:r>
      <w:r w:rsidR="0086188E">
        <w:rPr>
          <w:rFonts w:ascii="Times New Roman" w:hAnsi="Times New Roman" w:cs="Times New Roman"/>
          <w:b/>
          <w:sz w:val="25"/>
          <w:szCs w:val="25"/>
        </w:rPr>
        <w:t>C’est</w:t>
      </w:r>
      <w:r w:rsidRPr="00FE5903">
        <w:rPr>
          <w:rFonts w:ascii="Times New Roman" w:hAnsi="Times New Roman" w:cs="Times New Roman"/>
          <w:b/>
          <w:sz w:val="25"/>
          <w:szCs w:val="25"/>
        </w:rPr>
        <w:t xml:space="preserve"> Titanic version QCP)</w:t>
      </w:r>
      <w:r>
        <w:rPr>
          <w:rFonts w:ascii="Times New Roman" w:hAnsi="Times New Roman" w:cs="Times New Roman"/>
          <w:b/>
          <w:sz w:val="25"/>
          <w:szCs w:val="25"/>
        </w:rPr>
        <w:t> !</w:t>
      </w:r>
      <w:r w:rsidRPr="00FE5903">
        <w:rPr>
          <w:rFonts w:ascii="Times New Roman" w:hAnsi="Times New Roman" w:cs="Times New Roman"/>
          <w:b/>
          <w:sz w:val="25"/>
          <w:szCs w:val="25"/>
        </w:rPr>
        <w:t> </w:t>
      </w:r>
    </w:p>
    <w:p w:rsidR="005C0153" w:rsidRPr="00376436" w:rsidRDefault="00171BDD" w:rsidP="0086188E">
      <w:pPr>
        <w:tabs>
          <w:tab w:val="left" w:pos="4485"/>
        </w:tabs>
        <w:spacing w:after="0" w:line="240" w:lineRule="auto"/>
        <w:jc w:val="both"/>
        <w:rPr>
          <w:rFonts w:ascii="Times New Roman" w:hAnsi="Times New Roman" w:cs="Times New Roman"/>
          <w:bCs/>
          <w:sz w:val="16"/>
          <w:szCs w:val="16"/>
        </w:rPr>
      </w:pPr>
      <w:r w:rsidRPr="00171BDD">
        <w:rPr>
          <w:rFonts w:ascii="Times New Roman" w:hAnsi="Times New Roman" w:cs="Times New Roman"/>
          <w:b/>
          <w:noProof/>
          <w:sz w:val="25"/>
          <w:szCs w:val="25"/>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9" type="#_x0000_t13" style="position:absolute;left:0;text-align:left;margin-left:-15.2pt;margin-top:8.55pt;width:38pt;height:18.7pt;z-index:25166950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" adj="16281" fillcolor="red" strokecolor="#1f4d78 [1604]" strokeweight="1pt">
            <v:path arrowok="t"/>
            <o:lock v:ext="edit" aspectratio="t"/>
            <w10:wrap anchorx="margin"/>
          </v:shape>
        </w:pict>
      </w:r>
    </w:p>
    <w:p w:rsidR="0060478C" w:rsidRPr="007468F2" w:rsidRDefault="0060478C" w:rsidP="0086188E">
      <w:pPr>
        <w:suppressAutoHyphens/>
        <w:spacing w:after="0" w:line="240" w:lineRule="auto"/>
        <w:ind w:right="543"/>
        <w:jc w:val="both"/>
        <w:rPr>
          <w:rFonts w:ascii="Times New Roman" w:hAnsi="Times New Roman" w:cs="Times New Roman"/>
          <w:b/>
          <w:bCs/>
          <w:noProof/>
          <w:color w:val="FF0000"/>
          <w:spacing w:val="-30"/>
          <w:sz w:val="48"/>
          <w:szCs w:val="48"/>
        </w:rPr>
        <w:sectPr w:rsidR="0060478C" w:rsidRPr="007468F2" w:rsidSect="0060478C">
          <w:footerReference w:type="default" r:id="rId9"/>
          <w:pgSz w:w="11906" w:h="16838"/>
          <w:pgMar w:top="720" w:right="720" w:bottom="720" w:left="720" w:header="708" w:footer="304" w:gutter="0"/>
          <w:cols w:space="708"/>
          <w:docGrid w:linePitch="360"/>
        </w:sectPr>
      </w:pPr>
    </w:p>
    <w:p w:rsidR="00245EFD" w:rsidRDefault="00B23262" w:rsidP="0086188E">
      <w:pPr>
        <w:tabs>
          <w:tab w:val="left" w:pos="4485"/>
        </w:tabs>
        <w:spacing w:after="0" w:line="240" w:lineRule="auto"/>
        <w:jc w:val="both"/>
        <w:rPr>
          <w:rFonts w:ascii="Times New Roman" w:hAnsi="Times New Roman" w:cs="Times New Roman"/>
          <w:b/>
          <w:sz w:val="25"/>
          <w:szCs w:val="25"/>
        </w:rPr>
      </w:pPr>
      <w:r w:rsidRPr="00FE5903">
        <w:rPr>
          <w:rFonts w:ascii="Times New Roman" w:hAnsi="Times New Roman" w:cs="Times New Roman"/>
          <w:noProof/>
          <w:sz w:val="25"/>
          <w:szCs w:val="25"/>
          <w:lang w:eastAsia="fr-FR"/>
        </w:rPr>
        <w:lastRenderedPageBreak/>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676400" cy="22098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726.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6400" cy="2209800"/>
                    </a:xfrm>
                    <a:prstGeom prst="rect">
                      <a:avLst/>
                    </a:prstGeom>
                  </pic:spPr>
                </pic:pic>
              </a:graphicData>
            </a:graphic>
          </wp:anchor>
        </w:drawing>
      </w:r>
      <w:r w:rsidR="0099367F" w:rsidRPr="00FE5903">
        <w:rPr>
          <w:rFonts w:ascii="Times New Roman" w:hAnsi="Times New Roman" w:cs="Times New Roman"/>
          <w:sz w:val="25"/>
          <w:szCs w:val="25"/>
        </w:rPr>
        <w:t>L</w:t>
      </w:r>
      <w:r w:rsidR="00123095" w:rsidRPr="00FE5903">
        <w:rPr>
          <w:rFonts w:ascii="Times New Roman" w:hAnsi="Times New Roman" w:cs="Times New Roman"/>
          <w:sz w:val="25"/>
          <w:szCs w:val="25"/>
        </w:rPr>
        <w:t xml:space="preserve">ors de ses pesées de poste, </w:t>
      </w:r>
      <w:r w:rsidR="00123095" w:rsidRPr="00FE5903">
        <w:rPr>
          <w:rFonts w:ascii="Times New Roman" w:hAnsi="Times New Roman" w:cs="Times New Roman"/>
          <w:b/>
          <w:sz w:val="25"/>
          <w:szCs w:val="25"/>
        </w:rPr>
        <w:t>la direction ne prend pas en compte les nombreux aléas que nous rencontrons sur le terrain</w:t>
      </w:r>
      <w:r w:rsidR="00245EFD">
        <w:rPr>
          <w:rFonts w:ascii="Times New Roman" w:hAnsi="Times New Roman" w:cs="Times New Roman"/>
          <w:b/>
          <w:sz w:val="25"/>
          <w:szCs w:val="25"/>
        </w:rPr>
        <w:t> !</w:t>
      </w:r>
      <w:r w:rsidR="00123095" w:rsidRPr="00FE5903">
        <w:rPr>
          <w:rFonts w:ascii="Times New Roman" w:hAnsi="Times New Roman" w:cs="Times New Roman"/>
          <w:b/>
          <w:sz w:val="25"/>
          <w:szCs w:val="25"/>
        </w:rPr>
        <w:t xml:space="preserve"> </w:t>
      </w:r>
    </w:p>
    <w:p w:rsidR="00245EFD" w:rsidRPr="00245EFD" w:rsidRDefault="00245EFD" w:rsidP="0086188E">
      <w:pPr>
        <w:tabs>
          <w:tab w:val="left" w:pos="4485"/>
        </w:tabs>
        <w:spacing w:after="0" w:line="240" w:lineRule="auto"/>
        <w:jc w:val="both"/>
        <w:rPr>
          <w:rFonts w:ascii="Times New Roman" w:hAnsi="Times New Roman" w:cs="Times New Roman"/>
          <w:bCs/>
          <w:sz w:val="24"/>
          <w:szCs w:val="24"/>
        </w:rPr>
      </w:pPr>
    </w:p>
    <w:p w:rsidR="0055242E" w:rsidRPr="00273EAD" w:rsidRDefault="00245EFD" w:rsidP="0086188E">
      <w:pPr>
        <w:tabs>
          <w:tab w:val="left" w:pos="4485"/>
        </w:tabs>
        <w:spacing w:after="0" w:line="240" w:lineRule="auto"/>
        <w:jc w:val="both"/>
        <w:rPr>
          <w:rFonts w:ascii="Times New Roman" w:hAnsi="Times New Roman" w:cs="Times New Roman"/>
          <w:sz w:val="25"/>
          <w:szCs w:val="25"/>
        </w:rPr>
      </w:pPr>
      <w:r w:rsidRPr="00FE5903">
        <w:rPr>
          <w:rFonts w:ascii="Times New Roman" w:hAnsi="Times New Roman" w:cs="Times New Roman"/>
          <w:b/>
          <w:sz w:val="25"/>
          <w:szCs w:val="25"/>
        </w:rPr>
        <w:t>E</w:t>
      </w:r>
      <w:r w:rsidR="006A1140">
        <w:rPr>
          <w:rFonts w:ascii="Times New Roman" w:hAnsi="Times New Roman" w:cs="Times New Roman"/>
          <w:b/>
          <w:sz w:val="25"/>
          <w:szCs w:val="25"/>
        </w:rPr>
        <w:t>t</w:t>
      </w:r>
      <w:r w:rsidR="00123095" w:rsidRPr="00FE5903">
        <w:rPr>
          <w:rFonts w:ascii="Times New Roman" w:hAnsi="Times New Roman" w:cs="Times New Roman"/>
          <w:b/>
          <w:sz w:val="25"/>
          <w:szCs w:val="25"/>
        </w:rPr>
        <w:t xml:space="preserve"> </w:t>
      </w:r>
      <w:r w:rsidR="00273EAD">
        <w:rPr>
          <w:rFonts w:ascii="Times New Roman" w:hAnsi="Times New Roman" w:cs="Times New Roman"/>
          <w:b/>
          <w:sz w:val="25"/>
          <w:szCs w:val="25"/>
        </w:rPr>
        <w:t>fait</w:t>
      </w:r>
      <w:r w:rsidR="00273EAD" w:rsidRPr="00FE5903">
        <w:rPr>
          <w:rFonts w:ascii="Times New Roman" w:hAnsi="Times New Roman" w:cs="Times New Roman"/>
          <w:b/>
          <w:sz w:val="25"/>
          <w:szCs w:val="25"/>
        </w:rPr>
        <w:t xml:space="preserve"> </w:t>
      </w:r>
      <w:r w:rsidR="00123095" w:rsidRPr="00FE5903">
        <w:rPr>
          <w:rFonts w:ascii="Times New Roman" w:hAnsi="Times New Roman" w:cs="Times New Roman"/>
          <w:b/>
          <w:sz w:val="25"/>
          <w:szCs w:val="25"/>
        </w:rPr>
        <w:t>sembl</w:t>
      </w:r>
      <w:r w:rsidR="00273EAD">
        <w:rPr>
          <w:rFonts w:ascii="Times New Roman" w:hAnsi="Times New Roman" w:cs="Times New Roman"/>
          <w:b/>
          <w:sz w:val="25"/>
          <w:szCs w:val="25"/>
        </w:rPr>
        <w:t>ant</w:t>
      </w:r>
      <w:r w:rsidR="00123095" w:rsidRPr="00FE5903">
        <w:rPr>
          <w:rFonts w:ascii="Times New Roman" w:hAnsi="Times New Roman" w:cs="Times New Roman"/>
          <w:b/>
          <w:sz w:val="25"/>
          <w:szCs w:val="25"/>
        </w:rPr>
        <w:t xml:space="preserve"> </w:t>
      </w:r>
      <w:r w:rsidR="00273EAD">
        <w:rPr>
          <w:rFonts w:ascii="Times New Roman" w:hAnsi="Times New Roman" w:cs="Times New Roman"/>
          <w:b/>
          <w:sz w:val="25"/>
          <w:szCs w:val="25"/>
        </w:rPr>
        <w:t>d’</w:t>
      </w:r>
      <w:r w:rsidR="00123095" w:rsidRPr="00FE5903">
        <w:rPr>
          <w:rFonts w:ascii="Times New Roman" w:hAnsi="Times New Roman" w:cs="Times New Roman"/>
          <w:b/>
          <w:sz w:val="25"/>
          <w:szCs w:val="25"/>
        </w:rPr>
        <w:t>ignorer l</w:t>
      </w:r>
      <w:r>
        <w:rPr>
          <w:rFonts w:ascii="Times New Roman" w:hAnsi="Times New Roman" w:cs="Times New Roman"/>
          <w:b/>
          <w:sz w:val="25"/>
          <w:szCs w:val="25"/>
        </w:rPr>
        <w:t xml:space="preserve">eur </w:t>
      </w:r>
      <w:r w:rsidR="00123095" w:rsidRPr="00FE5903">
        <w:rPr>
          <w:rFonts w:ascii="Times New Roman" w:hAnsi="Times New Roman" w:cs="Times New Roman"/>
          <w:b/>
          <w:sz w:val="25"/>
          <w:szCs w:val="25"/>
        </w:rPr>
        <w:t>impact sur nos conditions de travail</w:t>
      </w:r>
      <w:r w:rsidR="0055242E" w:rsidRPr="00FE5903">
        <w:rPr>
          <w:rFonts w:ascii="Times New Roman" w:hAnsi="Times New Roman" w:cs="Times New Roman"/>
          <w:b/>
          <w:sz w:val="25"/>
          <w:szCs w:val="25"/>
        </w:rPr>
        <w:t> :</w:t>
      </w:r>
    </w:p>
    <w:p w:rsidR="005C0153" w:rsidRPr="00245EFD" w:rsidRDefault="005C0153" w:rsidP="0086188E">
      <w:pPr>
        <w:tabs>
          <w:tab w:val="left" w:pos="4485"/>
        </w:tabs>
        <w:spacing w:after="0" w:line="240" w:lineRule="auto"/>
        <w:jc w:val="both"/>
        <w:rPr>
          <w:rFonts w:ascii="Times New Roman" w:hAnsi="Times New Roman" w:cs="Times New Roman"/>
          <w:sz w:val="24"/>
          <w:szCs w:val="24"/>
        </w:rPr>
      </w:pPr>
    </w:p>
    <w:p w:rsidR="0055242E" w:rsidRPr="00FE5903" w:rsidRDefault="0055242E" w:rsidP="0086188E">
      <w:pPr>
        <w:tabs>
          <w:tab w:val="left" w:pos="4485"/>
        </w:tabs>
        <w:spacing w:after="0" w:line="240" w:lineRule="auto"/>
        <w:ind w:left="720"/>
        <w:jc w:val="both"/>
        <w:rPr>
          <w:rFonts w:ascii="Times New Roman" w:hAnsi="Times New Roman" w:cs="Times New Roman"/>
          <w:sz w:val="25"/>
          <w:szCs w:val="25"/>
        </w:rPr>
      </w:pPr>
      <w:r w:rsidRPr="00FE5903">
        <w:rPr>
          <w:rFonts w:ascii="Times New Roman" w:hAnsi="Times New Roman" w:cs="Times New Roman"/>
          <w:sz w:val="25"/>
          <w:szCs w:val="25"/>
        </w:rPr>
        <w:t>-</w:t>
      </w:r>
      <w:r w:rsidR="00273EAD">
        <w:rPr>
          <w:rFonts w:ascii="Times New Roman" w:hAnsi="Times New Roman" w:cs="Times New Roman"/>
          <w:sz w:val="25"/>
          <w:szCs w:val="25"/>
        </w:rPr>
        <w:t>D</w:t>
      </w:r>
      <w:r w:rsidR="00123095" w:rsidRPr="00FE5903">
        <w:rPr>
          <w:rFonts w:ascii="Times New Roman" w:hAnsi="Times New Roman" w:cs="Times New Roman"/>
          <w:sz w:val="25"/>
          <w:szCs w:val="25"/>
        </w:rPr>
        <w:t>evoir claquer toutes les portes avant de pouvoir faire les plips</w:t>
      </w:r>
      <w:r w:rsidR="0099367F" w:rsidRPr="00FE5903">
        <w:rPr>
          <w:rFonts w:ascii="Times New Roman" w:hAnsi="Times New Roman" w:cs="Times New Roman"/>
          <w:sz w:val="25"/>
          <w:szCs w:val="25"/>
        </w:rPr>
        <w:t>, ou avant de faire le test op</w:t>
      </w:r>
      <w:r w:rsidR="006A1140">
        <w:rPr>
          <w:rFonts w:ascii="Times New Roman" w:hAnsi="Times New Roman" w:cs="Times New Roman"/>
          <w:sz w:val="25"/>
          <w:szCs w:val="25"/>
        </w:rPr>
        <w:t>érateur,</w:t>
      </w:r>
    </w:p>
    <w:p w:rsidR="0055242E" w:rsidRPr="00FE5903" w:rsidRDefault="0055242E" w:rsidP="0086188E">
      <w:pPr>
        <w:tabs>
          <w:tab w:val="left" w:pos="4485"/>
        </w:tabs>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w:t>
      </w:r>
      <w:r w:rsidR="00273EAD">
        <w:rPr>
          <w:rFonts w:ascii="Times New Roman" w:hAnsi="Times New Roman" w:cs="Times New Roman"/>
          <w:sz w:val="25"/>
          <w:szCs w:val="25"/>
        </w:rPr>
        <w:t xml:space="preserve"> D</w:t>
      </w:r>
      <w:r w:rsidR="00123095" w:rsidRPr="00FE5903">
        <w:rPr>
          <w:rFonts w:ascii="Times New Roman" w:hAnsi="Times New Roman" w:cs="Times New Roman"/>
          <w:sz w:val="25"/>
          <w:szCs w:val="25"/>
        </w:rPr>
        <w:t>es CC4 plus lo</w:t>
      </w:r>
      <w:r w:rsidRPr="00FE5903">
        <w:rPr>
          <w:rFonts w:ascii="Times New Roman" w:hAnsi="Times New Roman" w:cs="Times New Roman"/>
          <w:sz w:val="25"/>
          <w:szCs w:val="25"/>
        </w:rPr>
        <w:t>ngs avec les véhicules hybrides</w:t>
      </w:r>
      <w:r w:rsidR="0099367F" w:rsidRPr="00FE5903">
        <w:rPr>
          <w:rFonts w:ascii="Times New Roman" w:hAnsi="Times New Roman" w:cs="Times New Roman"/>
          <w:sz w:val="25"/>
          <w:szCs w:val="25"/>
        </w:rPr>
        <w:t>,</w:t>
      </w:r>
    </w:p>
    <w:p w:rsidR="00273EAD" w:rsidRDefault="0055242E" w:rsidP="0086188E">
      <w:pPr>
        <w:tabs>
          <w:tab w:val="left" w:pos="4485"/>
        </w:tabs>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w:t>
      </w:r>
      <w:r w:rsidR="00273EAD">
        <w:rPr>
          <w:rFonts w:ascii="Times New Roman" w:hAnsi="Times New Roman" w:cs="Times New Roman"/>
          <w:sz w:val="25"/>
          <w:szCs w:val="25"/>
        </w:rPr>
        <w:t xml:space="preserve"> E</w:t>
      </w:r>
      <w:r w:rsidR="001A53D0">
        <w:rPr>
          <w:rFonts w:ascii="Times New Roman" w:hAnsi="Times New Roman" w:cs="Times New Roman"/>
          <w:sz w:val="25"/>
          <w:szCs w:val="25"/>
        </w:rPr>
        <w:t>nchaî</w:t>
      </w:r>
      <w:r w:rsidR="00123095" w:rsidRPr="00FE5903">
        <w:rPr>
          <w:rFonts w:ascii="Times New Roman" w:hAnsi="Times New Roman" w:cs="Times New Roman"/>
          <w:sz w:val="25"/>
          <w:szCs w:val="25"/>
        </w:rPr>
        <w:t>ner les contrôles coffre au poste spécifique</w:t>
      </w:r>
      <w:r w:rsidR="0099367F" w:rsidRPr="00FE5903">
        <w:rPr>
          <w:rFonts w:ascii="Times New Roman" w:hAnsi="Times New Roman" w:cs="Times New Roman"/>
          <w:sz w:val="25"/>
          <w:szCs w:val="25"/>
        </w:rPr>
        <w:t xml:space="preserve">, </w:t>
      </w:r>
    </w:p>
    <w:p w:rsidR="0055242E" w:rsidRPr="00FE5903" w:rsidRDefault="00273EAD" w:rsidP="0086188E">
      <w:pPr>
        <w:tabs>
          <w:tab w:val="left" w:pos="4485"/>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B</w:t>
      </w:r>
      <w:r w:rsidR="0099367F" w:rsidRPr="00FE5903">
        <w:rPr>
          <w:rFonts w:ascii="Times New Roman" w:hAnsi="Times New Roman" w:cs="Times New Roman"/>
          <w:sz w:val="25"/>
          <w:szCs w:val="25"/>
        </w:rPr>
        <w:t>adger un véhicule non lu,</w:t>
      </w:r>
    </w:p>
    <w:p w:rsidR="0055242E" w:rsidRPr="00FE5903" w:rsidRDefault="0055242E" w:rsidP="0086188E">
      <w:pPr>
        <w:tabs>
          <w:tab w:val="left" w:pos="4485"/>
        </w:tabs>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w:t>
      </w:r>
      <w:r w:rsidR="00273EAD">
        <w:rPr>
          <w:rFonts w:ascii="Times New Roman" w:hAnsi="Times New Roman" w:cs="Times New Roman"/>
          <w:sz w:val="25"/>
          <w:szCs w:val="25"/>
        </w:rPr>
        <w:t xml:space="preserve"> D</w:t>
      </w:r>
      <w:r w:rsidR="00123095" w:rsidRPr="00FE5903">
        <w:rPr>
          <w:rFonts w:ascii="Times New Roman" w:hAnsi="Times New Roman" w:cs="Times New Roman"/>
          <w:sz w:val="25"/>
          <w:szCs w:val="25"/>
        </w:rPr>
        <w:t>es feuilles qui ne s</w:t>
      </w:r>
      <w:r w:rsidRPr="00FE5903">
        <w:rPr>
          <w:rFonts w:ascii="Times New Roman" w:hAnsi="Times New Roman" w:cs="Times New Roman"/>
          <w:sz w:val="25"/>
          <w:szCs w:val="25"/>
        </w:rPr>
        <w:t>’impriment pas au sous-capot,</w:t>
      </w:r>
    </w:p>
    <w:p w:rsidR="00123095" w:rsidRPr="00FE5903" w:rsidRDefault="0055242E" w:rsidP="0086188E">
      <w:pPr>
        <w:pStyle w:val="Paragraphedeliste"/>
        <w:tabs>
          <w:tab w:val="left" w:pos="4485"/>
        </w:tabs>
        <w:spacing w:after="0" w:line="240" w:lineRule="auto"/>
        <w:ind w:left="1080"/>
        <w:jc w:val="both"/>
        <w:rPr>
          <w:rFonts w:ascii="Times New Roman" w:hAnsi="Times New Roman" w:cs="Times New Roman"/>
          <w:sz w:val="25"/>
          <w:szCs w:val="25"/>
        </w:rPr>
      </w:pPr>
      <w:r w:rsidRPr="00FE5903">
        <w:rPr>
          <w:rFonts w:ascii="Times New Roman" w:hAnsi="Times New Roman" w:cs="Times New Roman"/>
          <w:sz w:val="25"/>
          <w:szCs w:val="25"/>
        </w:rPr>
        <w:t>-</w:t>
      </w:r>
      <w:r w:rsidR="00273EAD">
        <w:rPr>
          <w:rFonts w:ascii="Times New Roman" w:hAnsi="Times New Roman" w:cs="Times New Roman"/>
          <w:sz w:val="25"/>
          <w:szCs w:val="25"/>
        </w:rPr>
        <w:t xml:space="preserve"> U</w:t>
      </w:r>
      <w:r w:rsidR="00123095" w:rsidRPr="00FE5903">
        <w:rPr>
          <w:rFonts w:ascii="Times New Roman" w:hAnsi="Times New Roman" w:cs="Times New Roman"/>
          <w:sz w:val="25"/>
          <w:szCs w:val="25"/>
        </w:rPr>
        <w:t>ne pince CC4 qui tombe et à repositionner, etc…</w:t>
      </w:r>
    </w:p>
    <w:p w:rsidR="00FE5903" w:rsidRPr="00245EFD" w:rsidRDefault="006864A1" w:rsidP="0086188E">
      <w:pPr>
        <w:tabs>
          <w:tab w:val="left" w:pos="4485"/>
        </w:tabs>
        <w:spacing w:after="0" w:line="240" w:lineRule="auto"/>
        <w:jc w:val="both"/>
        <w:rPr>
          <w:rFonts w:ascii="Times New Roman" w:hAnsi="Times New Roman" w:cs="Times New Roman"/>
          <w:bCs/>
          <w:color w:val="FF0000"/>
          <w:sz w:val="24"/>
          <w:szCs w:val="24"/>
        </w:rPr>
      </w:pPr>
      <w:r w:rsidRPr="00FE5903">
        <w:rPr>
          <w:rFonts w:ascii="Times New Roman" w:hAnsi="Times New Roman" w:cs="Times New Roman"/>
          <w:b/>
          <w:color w:val="FF0000"/>
          <w:sz w:val="25"/>
          <w:szCs w:val="25"/>
        </w:rPr>
        <w:t xml:space="preserve"> </w:t>
      </w:r>
    </w:p>
    <w:p w:rsidR="00B23262" w:rsidRPr="004917AD" w:rsidRDefault="00171BDD" w:rsidP="006A1140">
      <w:pPr>
        <w:tabs>
          <w:tab w:val="left" w:pos="4485"/>
        </w:tabs>
        <w:spacing w:after="0" w:line="240" w:lineRule="auto"/>
        <w:rPr>
          <w:rFonts w:ascii="Times New Roman" w:hAnsi="Times New Roman" w:cs="Times New Roman"/>
          <w:b/>
          <w:bCs/>
          <w:color w:val="FF0000"/>
          <w:sz w:val="28"/>
          <w:szCs w:val="28"/>
        </w:rPr>
      </w:pPr>
      <w:r w:rsidRPr="00171BDD">
        <w:rPr>
          <w:rFonts w:ascii="Times New Roman" w:hAnsi="Times New Roman" w:cs="Times New Roman"/>
          <w:b/>
          <w:noProof/>
          <w:sz w:val="32"/>
          <w:szCs w:val="32"/>
          <w:u w:val="single"/>
        </w:rPr>
        <w:pict>
          <v:shape id="_x0000_s1028" type="#_x0000_t202" style="position:absolute;margin-left:951.3pt;margin-top:26.35pt;width:521.25pt;height:67.5pt;z-index:25167155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">
            <v:textbox>
              <w:txbxContent>
                <w:p w:rsidR="004917AD" w:rsidRPr="00A857DD" w:rsidRDefault="004917AD" w:rsidP="004917AD">
                  <w:pPr>
                    <w:spacing w:after="0" w:line="240" w:lineRule="auto"/>
                    <w:jc w:val="center"/>
                    <w:rPr>
                      <w:rFonts w:ascii="Times New Roman" w:hAnsi="Times New Roman" w:cs="Times New Roman"/>
                      <w:b/>
                      <w:sz w:val="28"/>
                      <w:szCs w:val="28"/>
                    </w:rPr>
                  </w:pPr>
                  <w:r w:rsidRPr="00A857DD">
                    <w:rPr>
                      <w:rFonts w:ascii="Times New Roman" w:hAnsi="Times New Roman" w:cs="Times New Roman"/>
                      <w:b/>
                      <w:sz w:val="28"/>
                      <w:szCs w:val="28"/>
                    </w:rPr>
                    <w:t>La direction dit qu’elle « sait très bien qu’il y a des aléas » et déclare qu’en cas de problèmes : « on arrête la ligne, ce n’est pas grave, ça fait partie des solutions » !</w:t>
                  </w:r>
                </w:p>
                <w:p w:rsidR="004917AD" w:rsidRPr="00A857DD" w:rsidRDefault="004917AD" w:rsidP="004917AD">
                  <w:pPr>
                    <w:spacing w:after="0" w:line="240" w:lineRule="auto"/>
                    <w:jc w:val="center"/>
                    <w:rPr>
                      <w:rFonts w:ascii="Times New Roman" w:hAnsi="Times New Roman" w:cs="Times New Roman"/>
                      <w:bCs/>
                      <w:color w:val="FF0000"/>
                      <w:sz w:val="16"/>
                      <w:szCs w:val="16"/>
                    </w:rPr>
                  </w:pPr>
                </w:p>
                <w:p w:rsidR="004917AD" w:rsidRDefault="004917AD" w:rsidP="004917AD">
                  <w:pPr>
                    <w:jc w:val="center"/>
                  </w:pPr>
                  <w:r w:rsidRPr="00A857DD">
                    <w:rPr>
                      <w:rFonts w:ascii="Times New Roman" w:hAnsi="Times New Roman" w:cs="Times New Roman"/>
                      <w:b/>
                      <w:color w:val="FF0000"/>
                      <w:sz w:val="32"/>
                      <w:szCs w:val="32"/>
                      <w:u w:val="single"/>
                    </w:rPr>
                    <w:t>La CGT et les salariés ont reçu 5 sur 5 cette solution</w:t>
                  </w:r>
                  <w:r w:rsidRPr="00A857DD">
                    <w:rPr>
                      <w:rFonts w:ascii="Times New Roman" w:hAnsi="Times New Roman" w:cs="Times New Roman"/>
                      <w:b/>
                      <w:color w:val="FF0000"/>
                      <w:sz w:val="32"/>
                      <w:szCs w:val="32"/>
                    </w:rPr>
                    <w:t> !</w:t>
                  </w:r>
                </w:p>
              </w:txbxContent>
            </v:textbox>
            <w10:wrap type="square" anchorx="margin"/>
          </v:shape>
        </w:pict>
      </w:r>
      <w:r w:rsidR="006A1140">
        <w:rPr>
          <w:rFonts w:ascii="Times New Roman" w:hAnsi="Times New Roman" w:cs="Times New Roman"/>
          <w:b/>
          <w:bCs/>
          <w:color w:val="FF0000"/>
          <w:sz w:val="28"/>
          <w:szCs w:val="28"/>
        </w:rPr>
        <w:t>Ces aléas</w:t>
      </w:r>
      <w:r w:rsidR="00BF374B" w:rsidRPr="00BF374B">
        <w:rPr>
          <w:rFonts w:ascii="Times New Roman" w:hAnsi="Times New Roman" w:cs="Times New Roman"/>
          <w:b/>
          <w:bCs/>
          <w:color w:val="FF0000"/>
          <w:sz w:val="28"/>
          <w:szCs w:val="28"/>
        </w:rPr>
        <w:t xml:space="preserve"> prennent du temps mais</w:t>
      </w:r>
      <w:r w:rsidR="00BF374B">
        <w:rPr>
          <w:rFonts w:ascii="Times New Roman" w:hAnsi="Times New Roman" w:cs="Times New Roman"/>
          <w:b/>
          <w:bCs/>
          <w:color w:val="FF0000"/>
          <w:sz w:val="28"/>
          <w:szCs w:val="28"/>
        </w:rPr>
        <w:t xml:space="preserve"> la direction ne les déduit</w:t>
      </w:r>
      <w:r w:rsidR="006A1140">
        <w:rPr>
          <w:rFonts w:ascii="Times New Roman" w:hAnsi="Times New Roman" w:cs="Times New Roman"/>
          <w:b/>
          <w:bCs/>
          <w:color w:val="FF0000"/>
          <w:sz w:val="28"/>
          <w:szCs w:val="28"/>
        </w:rPr>
        <w:t xml:space="preserve"> pas</w:t>
      </w:r>
      <w:r w:rsidR="00BF374B" w:rsidRPr="00BF374B">
        <w:rPr>
          <w:rFonts w:ascii="Times New Roman" w:hAnsi="Times New Roman" w:cs="Times New Roman"/>
          <w:b/>
          <w:bCs/>
          <w:color w:val="FF0000"/>
          <w:sz w:val="28"/>
          <w:szCs w:val="28"/>
        </w:rPr>
        <w:t xml:space="preserve"> des charges de</w:t>
      </w:r>
      <w:r w:rsidR="006A1140">
        <w:rPr>
          <w:rFonts w:ascii="Times New Roman" w:hAnsi="Times New Roman" w:cs="Times New Roman"/>
          <w:b/>
          <w:bCs/>
          <w:color w:val="FF0000"/>
          <w:sz w:val="28"/>
          <w:szCs w:val="28"/>
        </w:rPr>
        <w:t xml:space="preserve"> postes !</w:t>
      </w:r>
      <w:r w:rsidR="00BF374B" w:rsidRPr="00BF374B">
        <w:rPr>
          <w:rFonts w:ascii="Times New Roman" w:hAnsi="Times New Roman" w:cs="Times New Roman"/>
          <w:b/>
          <w:bCs/>
          <w:color w:val="FF0000"/>
          <w:sz w:val="28"/>
          <w:szCs w:val="28"/>
        </w:rPr>
        <w:t xml:space="preserve"> </w:t>
      </w:r>
      <w:bookmarkStart w:id="0" w:name="_GoBack"/>
      <w:bookmarkEnd w:id="0"/>
    </w:p>
    <w:p w:rsidR="00A857DD" w:rsidRPr="00245EFD" w:rsidRDefault="00A857DD" w:rsidP="0086188E">
      <w:pPr>
        <w:tabs>
          <w:tab w:val="left" w:pos="4485"/>
        </w:tabs>
        <w:spacing w:after="0" w:line="240" w:lineRule="auto"/>
        <w:jc w:val="both"/>
        <w:rPr>
          <w:rFonts w:ascii="Times New Roman" w:hAnsi="Times New Roman" w:cs="Times New Roman"/>
          <w:sz w:val="24"/>
          <w:szCs w:val="24"/>
        </w:rPr>
      </w:pPr>
    </w:p>
    <w:p w:rsidR="00BF374B" w:rsidRDefault="00E753A0" w:rsidP="0086188E">
      <w:pPr>
        <w:tabs>
          <w:tab w:val="left" w:pos="4485"/>
        </w:tabs>
        <w:spacing w:after="0" w:line="240" w:lineRule="auto"/>
        <w:jc w:val="both"/>
        <w:rPr>
          <w:rFonts w:ascii="Times New Roman" w:hAnsi="Times New Roman" w:cs="Times New Roman"/>
          <w:b/>
          <w:sz w:val="25"/>
          <w:szCs w:val="25"/>
        </w:rPr>
      </w:pPr>
      <w:r w:rsidRPr="00FE5903">
        <w:rPr>
          <w:rFonts w:ascii="Times New Roman" w:hAnsi="Times New Roman" w:cs="Times New Roman"/>
          <w:sz w:val="25"/>
          <w:szCs w:val="25"/>
        </w:rPr>
        <w:t xml:space="preserve">Sur </w:t>
      </w:r>
      <w:r w:rsidRPr="00FE5903">
        <w:rPr>
          <w:rFonts w:ascii="Times New Roman" w:hAnsi="Times New Roman" w:cs="Times New Roman"/>
          <w:b/>
          <w:sz w:val="25"/>
          <w:szCs w:val="25"/>
        </w:rPr>
        <w:t>VSR</w:t>
      </w:r>
      <w:r w:rsidRPr="00FE5903">
        <w:rPr>
          <w:rFonts w:ascii="Times New Roman" w:hAnsi="Times New Roman" w:cs="Times New Roman"/>
          <w:sz w:val="25"/>
          <w:szCs w:val="25"/>
        </w:rPr>
        <w:t xml:space="preserve">, </w:t>
      </w:r>
      <w:r w:rsidR="00A6374D" w:rsidRPr="00FE5903">
        <w:rPr>
          <w:rFonts w:ascii="Times New Roman" w:hAnsi="Times New Roman" w:cs="Times New Roman"/>
          <w:sz w:val="25"/>
          <w:szCs w:val="25"/>
        </w:rPr>
        <w:t xml:space="preserve">d’après la direction, </w:t>
      </w:r>
      <w:r w:rsidRPr="00FE5903">
        <w:rPr>
          <w:rFonts w:ascii="Times New Roman" w:hAnsi="Times New Roman" w:cs="Times New Roman"/>
          <w:sz w:val="25"/>
          <w:szCs w:val="25"/>
        </w:rPr>
        <w:t>« tous les postes sont en dessous du temps de référence de 57 secondes », avec « un chronométrage</w:t>
      </w:r>
      <w:r w:rsidR="00F51A0A" w:rsidRPr="00FE5903">
        <w:rPr>
          <w:rFonts w:ascii="Times New Roman" w:hAnsi="Times New Roman" w:cs="Times New Roman"/>
          <w:sz w:val="25"/>
          <w:szCs w:val="25"/>
        </w:rPr>
        <w:t xml:space="preserve"> sur 20 voitures » réalisé fin 2019 et début 2020.</w:t>
      </w:r>
      <w:r w:rsidR="00F51A0A" w:rsidRPr="00FE5903">
        <w:rPr>
          <w:rFonts w:ascii="Times New Roman" w:hAnsi="Times New Roman" w:cs="Times New Roman"/>
          <w:b/>
          <w:sz w:val="25"/>
          <w:szCs w:val="25"/>
        </w:rPr>
        <w:t xml:space="preserve"> </w:t>
      </w:r>
    </w:p>
    <w:p w:rsidR="00BF374B" w:rsidRPr="00C06042" w:rsidRDefault="00BF374B" w:rsidP="0086188E">
      <w:pPr>
        <w:tabs>
          <w:tab w:val="left" w:pos="4485"/>
        </w:tabs>
        <w:spacing w:after="0" w:line="240" w:lineRule="auto"/>
        <w:jc w:val="both"/>
        <w:rPr>
          <w:rFonts w:ascii="Times New Roman" w:hAnsi="Times New Roman" w:cs="Times New Roman"/>
          <w:sz w:val="16"/>
          <w:szCs w:val="16"/>
        </w:rPr>
      </w:pPr>
    </w:p>
    <w:p w:rsidR="00E753A0" w:rsidRPr="00245EFD" w:rsidRDefault="00F51A0A" w:rsidP="00245EFD">
      <w:pPr>
        <w:tabs>
          <w:tab w:val="left" w:pos="4485"/>
        </w:tabs>
        <w:spacing w:after="0" w:line="240" w:lineRule="auto"/>
        <w:jc w:val="center"/>
        <w:rPr>
          <w:rFonts w:ascii="Times New Roman" w:hAnsi="Times New Roman" w:cs="Times New Roman"/>
          <w:b/>
          <w:color w:val="FF0000"/>
          <w:sz w:val="28"/>
          <w:szCs w:val="28"/>
        </w:rPr>
      </w:pPr>
      <w:r w:rsidRPr="00245EFD">
        <w:rPr>
          <w:rFonts w:ascii="Times New Roman" w:hAnsi="Times New Roman" w:cs="Times New Roman"/>
          <w:b/>
          <w:color w:val="FF0000"/>
          <w:sz w:val="28"/>
          <w:szCs w:val="28"/>
        </w:rPr>
        <w:t>Il aurait peut-être fallu chronométrer plus longtemps que 20 minutes pour s’apercevoir que la réalité est toute autre… et également chronométrer maintenant que nous ne faisons que des voitures « mi-vie », qui nécessitent plus de contrôles !</w:t>
      </w:r>
    </w:p>
    <w:p w:rsidR="00BF374B" w:rsidRPr="00C06042" w:rsidRDefault="00BF374B" w:rsidP="0086188E">
      <w:pPr>
        <w:tabs>
          <w:tab w:val="left" w:pos="4485"/>
        </w:tabs>
        <w:spacing w:after="0" w:line="240" w:lineRule="auto"/>
        <w:jc w:val="both"/>
        <w:rPr>
          <w:rFonts w:ascii="Times New Roman" w:hAnsi="Times New Roman" w:cs="Times New Roman"/>
          <w:sz w:val="16"/>
          <w:szCs w:val="16"/>
        </w:rPr>
      </w:pPr>
    </w:p>
    <w:p w:rsidR="00BF374B" w:rsidRDefault="006712CB" w:rsidP="0086188E">
      <w:pPr>
        <w:tabs>
          <w:tab w:val="left" w:pos="4485"/>
        </w:tabs>
        <w:spacing w:after="0" w:line="240" w:lineRule="auto"/>
        <w:jc w:val="both"/>
        <w:rPr>
          <w:rFonts w:ascii="Times New Roman" w:hAnsi="Times New Roman" w:cs="Times New Roman"/>
          <w:sz w:val="25"/>
          <w:szCs w:val="25"/>
        </w:rPr>
      </w:pPr>
      <w:r w:rsidRPr="00FE5903">
        <w:rPr>
          <w:rFonts w:ascii="Times New Roman" w:hAnsi="Times New Roman" w:cs="Times New Roman"/>
          <w:sz w:val="25"/>
          <w:szCs w:val="25"/>
        </w:rPr>
        <w:t xml:space="preserve">Concernant les </w:t>
      </w:r>
      <w:r w:rsidRPr="00FE5903">
        <w:rPr>
          <w:rFonts w:ascii="Times New Roman" w:hAnsi="Times New Roman" w:cs="Times New Roman"/>
          <w:b/>
          <w:sz w:val="25"/>
          <w:szCs w:val="25"/>
        </w:rPr>
        <w:t>LAC</w:t>
      </w:r>
      <w:r w:rsidRPr="00FE5903">
        <w:rPr>
          <w:rFonts w:ascii="Times New Roman" w:hAnsi="Times New Roman" w:cs="Times New Roman"/>
          <w:sz w:val="25"/>
          <w:szCs w:val="25"/>
        </w:rPr>
        <w:t xml:space="preserve">, la direction avoue avoir « observé que le poste sous-capot ne passait pas » ! </w:t>
      </w:r>
    </w:p>
    <w:p w:rsidR="00BF374B" w:rsidRPr="00C06042" w:rsidRDefault="00BF374B" w:rsidP="0086188E">
      <w:pPr>
        <w:tabs>
          <w:tab w:val="left" w:pos="4485"/>
        </w:tabs>
        <w:spacing w:after="0" w:line="240" w:lineRule="auto"/>
        <w:jc w:val="both"/>
        <w:rPr>
          <w:rFonts w:ascii="Times New Roman" w:hAnsi="Times New Roman" w:cs="Times New Roman"/>
          <w:sz w:val="16"/>
          <w:szCs w:val="16"/>
        </w:rPr>
      </w:pPr>
    </w:p>
    <w:p w:rsidR="00BF374B" w:rsidRPr="00A857DD" w:rsidRDefault="006712CB" w:rsidP="00A857DD">
      <w:pPr>
        <w:tabs>
          <w:tab w:val="left" w:pos="4485"/>
        </w:tabs>
        <w:spacing w:after="0" w:line="240" w:lineRule="auto"/>
        <w:jc w:val="center"/>
        <w:rPr>
          <w:rFonts w:ascii="Times New Roman" w:hAnsi="Times New Roman" w:cs="Times New Roman"/>
          <w:b/>
          <w:color w:val="FF0000"/>
          <w:sz w:val="28"/>
          <w:szCs w:val="28"/>
        </w:rPr>
      </w:pPr>
      <w:r w:rsidRPr="00A857DD">
        <w:rPr>
          <w:rFonts w:ascii="Times New Roman" w:hAnsi="Times New Roman" w:cs="Times New Roman"/>
          <w:b/>
          <w:color w:val="FF0000"/>
          <w:sz w:val="28"/>
          <w:szCs w:val="28"/>
        </w:rPr>
        <w:t>Alors pourquoi ne pas l’avoir allégé plus tôt ?</w:t>
      </w:r>
    </w:p>
    <w:p w:rsidR="00BF374B" w:rsidRPr="00C06042" w:rsidRDefault="00BF374B" w:rsidP="0086188E">
      <w:pPr>
        <w:tabs>
          <w:tab w:val="left" w:pos="4485"/>
        </w:tabs>
        <w:spacing w:after="0" w:line="240" w:lineRule="auto"/>
        <w:jc w:val="both"/>
        <w:rPr>
          <w:rFonts w:ascii="Times New Roman" w:hAnsi="Times New Roman" w:cs="Times New Roman"/>
          <w:sz w:val="16"/>
          <w:szCs w:val="16"/>
        </w:rPr>
      </w:pPr>
    </w:p>
    <w:p w:rsidR="00BF374B" w:rsidRDefault="006712CB" w:rsidP="0086188E">
      <w:pPr>
        <w:tabs>
          <w:tab w:val="left" w:pos="4485"/>
        </w:tabs>
        <w:spacing w:after="0" w:line="240" w:lineRule="auto"/>
        <w:jc w:val="both"/>
        <w:rPr>
          <w:rFonts w:ascii="Times New Roman" w:hAnsi="Times New Roman" w:cs="Times New Roman"/>
          <w:b/>
          <w:sz w:val="25"/>
          <w:szCs w:val="25"/>
        </w:rPr>
      </w:pPr>
      <w:r w:rsidRPr="00FE5903">
        <w:rPr>
          <w:rFonts w:ascii="Times New Roman" w:hAnsi="Times New Roman" w:cs="Times New Roman"/>
          <w:sz w:val="25"/>
          <w:szCs w:val="25"/>
        </w:rPr>
        <w:t>En effet, c</w:t>
      </w:r>
      <w:r w:rsidR="00092B44" w:rsidRPr="00FE5903">
        <w:rPr>
          <w:rFonts w:ascii="Times New Roman" w:hAnsi="Times New Roman" w:cs="Times New Roman"/>
          <w:sz w:val="25"/>
          <w:szCs w:val="25"/>
        </w:rPr>
        <w:t xml:space="preserve">e poste, qui compte plus de 40 contrôles, </w:t>
      </w:r>
      <w:r w:rsidR="00092B44" w:rsidRPr="00FE5903">
        <w:rPr>
          <w:rFonts w:ascii="Times New Roman" w:hAnsi="Times New Roman" w:cs="Times New Roman"/>
          <w:b/>
          <w:sz w:val="25"/>
          <w:szCs w:val="25"/>
        </w:rPr>
        <w:t>a un temps de cycle d’une</w:t>
      </w:r>
      <w:r w:rsidRPr="00FE5903">
        <w:rPr>
          <w:rFonts w:ascii="Times New Roman" w:hAnsi="Times New Roman" w:cs="Times New Roman"/>
          <w:b/>
          <w:sz w:val="25"/>
          <w:szCs w:val="25"/>
        </w:rPr>
        <w:t xml:space="preserve"> minute</w:t>
      </w:r>
      <w:r w:rsidR="00123095" w:rsidRPr="00FE5903">
        <w:rPr>
          <w:rFonts w:ascii="Times New Roman" w:hAnsi="Times New Roman" w:cs="Times New Roman"/>
          <w:b/>
          <w:sz w:val="25"/>
          <w:szCs w:val="25"/>
        </w:rPr>
        <w:t xml:space="preserve"> </w:t>
      </w:r>
      <w:r w:rsidR="00123095" w:rsidRPr="00FE5903">
        <w:rPr>
          <w:rFonts w:ascii="Times New Roman" w:hAnsi="Times New Roman" w:cs="Times New Roman"/>
          <w:sz w:val="25"/>
          <w:szCs w:val="25"/>
        </w:rPr>
        <w:t>(sans parler des aléas)</w:t>
      </w:r>
      <w:r w:rsidRPr="00FE5903">
        <w:rPr>
          <w:rFonts w:ascii="Times New Roman" w:hAnsi="Times New Roman" w:cs="Times New Roman"/>
          <w:b/>
          <w:sz w:val="25"/>
          <w:szCs w:val="25"/>
        </w:rPr>
        <w:t xml:space="preserve"> alors que le temps de référence est de 57 secondes !</w:t>
      </w:r>
      <w:r w:rsidR="00A6374D" w:rsidRPr="00FE5903">
        <w:rPr>
          <w:rFonts w:ascii="Times New Roman" w:hAnsi="Times New Roman" w:cs="Times New Roman"/>
          <w:sz w:val="25"/>
          <w:szCs w:val="25"/>
        </w:rPr>
        <w:t xml:space="preserve"> </w:t>
      </w:r>
      <w:r w:rsidR="00BA304C" w:rsidRPr="00FE5903">
        <w:rPr>
          <w:rFonts w:ascii="Times New Roman" w:hAnsi="Times New Roman" w:cs="Times New Roman"/>
          <w:sz w:val="25"/>
          <w:szCs w:val="25"/>
        </w:rPr>
        <w:t>Et l</w:t>
      </w:r>
      <w:r w:rsidR="00A6374D" w:rsidRPr="00FE5903">
        <w:rPr>
          <w:rFonts w:ascii="Times New Roman" w:hAnsi="Times New Roman" w:cs="Times New Roman"/>
          <w:sz w:val="25"/>
          <w:szCs w:val="25"/>
        </w:rPr>
        <w:t xml:space="preserve">’outil pour l’aide à la levée des capots ne servira à rien si </w:t>
      </w:r>
      <w:r w:rsidR="00BF374B">
        <w:rPr>
          <w:rFonts w:ascii="Times New Roman" w:hAnsi="Times New Roman" w:cs="Times New Roman"/>
          <w:sz w:val="25"/>
          <w:szCs w:val="25"/>
        </w:rPr>
        <w:t>les salariés</w:t>
      </w:r>
      <w:r w:rsidR="00A6374D" w:rsidRPr="00FE5903">
        <w:rPr>
          <w:rFonts w:ascii="Times New Roman" w:hAnsi="Times New Roman" w:cs="Times New Roman"/>
          <w:sz w:val="25"/>
          <w:szCs w:val="25"/>
        </w:rPr>
        <w:t xml:space="preserve"> coule</w:t>
      </w:r>
      <w:r w:rsidR="00BF374B">
        <w:rPr>
          <w:rFonts w:ascii="Times New Roman" w:hAnsi="Times New Roman" w:cs="Times New Roman"/>
          <w:sz w:val="25"/>
          <w:szCs w:val="25"/>
        </w:rPr>
        <w:t>nt</w:t>
      </w:r>
      <w:r w:rsidR="00A6374D" w:rsidRPr="00FE5903">
        <w:rPr>
          <w:rFonts w:ascii="Times New Roman" w:hAnsi="Times New Roman" w:cs="Times New Roman"/>
          <w:sz w:val="25"/>
          <w:szCs w:val="25"/>
        </w:rPr>
        <w:t xml:space="preserve"> et ne commence</w:t>
      </w:r>
      <w:r w:rsidR="00BF374B">
        <w:rPr>
          <w:rFonts w:ascii="Times New Roman" w:hAnsi="Times New Roman" w:cs="Times New Roman"/>
          <w:sz w:val="25"/>
          <w:szCs w:val="25"/>
        </w:rPr>
        <w:t>nt</w:t>
      </w:r>
      <w:r w:rsidR="00A6374D" w:rsidRPr="00FE5903">
        <w:rPr>
          <w:rFonts w:ascii="Times New Roman" w:hAnsi="Times New Roman" w:cs="Times New Roman"/>
          <w:sz w:val="25"/>
          <w:szCs w:val="25"/>
        </w:rPr>
        <w:t xml:space="preserve"> pas </w:t>
      </w:r>
      <w:r w:rsidR="00BF374B">
        <w:rPr>
          <w:rFonts w:ascii="Times New Roman" w:hAnsi="Times New Roman" w:cs="Times New Roman"/>
          <w:sz w:val="25"/>
          <w:szCs w:val="25"/>
        </w:rPr>
        <w:t>leur</w:t>
      </w:r>
      <w:r w:rsidR="00A6374D" w:rsidRPr="00FE5903">
        <w:rPr>
          <w:rFonts w:ascii="Times New Roman" w:hAnsi="Times New Roman" w:cs="Times New Roman"/>
          <w:sz w:val="25"/>
          <w:szCs w:val="25"/>
        </w:rPr>
        <w:t xml:space="preserve"> poste </w:t>
      </w:r>
      <w:r w:rsidR="00BA304C" w:rsidRPr="00FE5903">
        <w:rPr>
          <w:rFonts w:ascii="Times New Roman" w:hAnsi="Times New Roman" w:cs="Times New Roman"/>
          <w:sz w:val="25"/>
          <w:szCs w:val="25"/>
        </w:rPr>
        <w:t>au bon endroit !</w:t>
      </w:r>
      <w:r w:rsidR="00A6374D" w:rsidRPr="00FE5903">
        <w:rPr>
          <w:rFonts w:ascii="Times New Roman" w:hAnsi="Times New Roman" w:cs="Times New Roman"/>
          <w:b/>
          <w:sz w:val="25"/>
          <w:szCs w:val="25"/>
        </w:rPr>
        <w:t xml:space="preserve"> </w:t>
      </w:r>
    </w:p>
    <w:p w:rsidR="00BF374B" w:rsidRPr="00C06042" w:rsidRDefault="00BF374B" w:rsidP="0086188E">
      <w:pPr>
        <w:tabs>
          <w:tab w:val="left" w:pos="4485"/>
        </w:tabs>
        <w:spacing w:after="0" w:line="240" w:lineRule="auto"/>
        <w:jc w:val="both"/>
        <w:rPr>
          <w:rFonts w:ascii="Times New Roman" w:hAnsi="Times New Roman" w:cs="Times New Roman"/>
          <w:sz w:val="16"/>
          <w:szCs w:val="16"/>
        </w:rPr>
      </w:pPr>
    </w:p>
    <w:p w:rsidR="00135293" w:rsidRPr="00245EFD" w:rsidRDefault="0055242E" w:rsidP="00245EFD">
      <w:pPr>
        <w:tabs>
          <w:tab w:val="left" w:pos="4485"/>
        </w:tabs>
        <w:spacing w:after="0" w:line="240" w:lineRule="auto"/>
        <w:jc w:val="center"/>
        <w:rPr>
          <w:rFonts w:ascii="Times New Roman" w:hAnsi="Times New Roman" w:cs="Times New Roman"/>
          <w:b/>
          <w:color w:val="FF0000"/>
          <w:sz w:val="28"/>
          <w:szCs w:val="28"/>
        </w:rPr>
      </w:pPr>
      <w:r w:rsidRPr="00245EFD">
        <w:rPr>
          <w:rFonts w:ascii="Times New Roman" w:hAnsi="Times New Roman" w:cs="Times New Roman"/>
          <w:b/>
          <w:bCs/>
          <w:color w:val="FF0000"/>
          <w:sz w:val="28"/>
          <w:szCs w:val="28"/>
        </w:rPr>
        <w:t xml:space="preserve">Et </w:t>
      </w:r>
      <w:r w:rsidR="00B23262" w:rsidRPr="00245EFD">
        <w:rPr>
          <w:rFonts w:ascii="Times New Roman" w:hAnsi="Times New Roman" w:cs="Times New Roman"/>
          <w:b/>
          <w:color w:val="FF0000"/>
          <w:sz w:val="28"/>
          <w:szCs w:val="28"/>
        </w:rPr>
        <w:t>ce mécanisme</w:t>
      </w:r>
      <w:r w:rsidR="00BA304C" w:rsidRPr="00245EFD">
        <w:rPr>
          <w:rFonts w:ascii="Times New Roman" w:hAnsi="Times New Roman" w:cs="Times New Roman"/>
          <w:b/>
          <w:color w:val="FF0000"/>
          <w:sz w:val="28"/>
          <w:szCs w:val="28"/>
        </w:rPr>
        <w:t xml:space="preserve">, </w:t>
      </w:r>
      <w:r w:rsidR="00A6374D" w:rsidRPr="00245EFD">
        <w:rPr>
          <w:rFonts w:ascii="Times New Roman" w:hAnsi="Times New Roman" w:cs="Times New Roman"/>
          <w:b/>
          <w:color w:val="FF0000"/>
          <w:sz w:val="28"/>
          <w:szCs w:val="28"/>
        </w:rPr>
        <w:t>identique à ceux mis en place aux bancs,</w:t>
      </w:r>
      <w:r w:rsidR="00BA304C" w:rsidRPr="00245EFD">
        <w:rPr>
          <w:rFonts w:ascii="Times New Roman" w:hAnsi="Times New Roman" w:cs="Times New Roman"/>
          <w:b/>
          <w:color w:val="FF0000"/>
          <w:sz w:val="28"/>
          <w:szCs w:val="28"/>
        </w:rPr>
        <w:t xml:space="preserve"> pourrait s’avérer dangereux</w:t>
      </w:r>
      <w:r w:rsidR="00B23262" w:rsidRPr="00245EFD">
        <w:rPr>
          <w:rFonts w:ascii="Times New Roman" w:hAnsi="Times New Roman" w:cs="Times New Roman"/>
          <w:b/>
          <w:color w:val="FF0000"/>
          <w:sz w:val="28"/>
          <w:szCs w:val="28"/>
        </w:rPr>
        <w:t xml:space="preserve"> d’après les premiers retours de ce secteur</w:t>
      </w:r>
      <w:r w:rsidR="00BA304C" w:rsidRPr="00245EFD">
        <w:rPr>
          <w:rFonts w:ascii="Times New Roman" w:hAnsi="Times New Roman" w:cs="Times New Roman"/>
          <w:b/>
          <w:color w:val="FF0000"/>
          <w:sz w:val="28"/>
          <w:szCs w:val="28"/>
        </w:rPr>
        <w:t>.</w:t>
      </w:r>
    </w:p>
    <w:p w:rsidR="00BF374B" w:rsidRPr="00C06042" w:rsidRDefault="00BF374B" w:rsidP="0086188E">
      <w:pPr>
        <w:tabs>
          <w:tab w:val="left" w:pos="4485"/>
        </w:tabs>
        <w:spacing w:after="0" w:line="240" w:lineRule="auto"/>
        <w:jc w:val="both"/>
        <w:rPr>
          <w:rFonts w:ascii="Times New Roman" w:hAnsi="Times New Roman" w:cs="Times New Roman"/>
          <w:sz w:val="16"/>
          <w:szCs w:val="16"/>
        </w:rPr>
      </w:pPr>
    </w:p>
    <w:p w:rsidR="00C06042" w:rsidRPr="00C06042" w:rsidRDefault="00A857DD" w:rsidP="00C06042">
      <w:pPr>
        <w:tabs>
          <w:tab w:val="left" w:pos="4485"/>
        </w:tabs>
        <w:spacing w:after="0" w:line="240" w:lineRule="auto"/>
        <w:jc w:val="center"/>
        <w:rPr>
          <w:rFonts w:ascii="Times New Roman" w:hAnsi="Times New Roman" w:cs="Times New Roman"/>
          <w:b/>
          <w:sz w:val="28"/>
          <w:szCs w:val="28"/>
        </w:rPr>
      </w:pPr>
      <w:r w:rsidRPr="00C06042">
        <w:rPr>
          <w:rFonts w:ascii="Times New Roman" w:hAnsi="Times New Roman" w:cs="Times New Roman"/>
          <w:b/>
          <w:sz w:val="28"/>
          <w:szCs w:val="28"/>
        </w:rPr>
        <w:t>L</w:t>
      </w:r>
      <w:r w:rsidR="00135293" w:rsidRPr="00C06042">
        <w:rPr>
          <w:rFonts w:ascii="Times New Roman" w:hAnsi="Times New Roman" w:cs="Times New Roman"/>
          <w:b/>
          <w:sz w:val="28"/>
          <w:szCs w:val="28"/>
        </w:rPr>
        <w:t>a direction</w:t>
      </w:r>
      <w:r w:rsidRPr="00C06042">
        <w:rPr>
          <w:rFonts w:ascii="Times New Roman" w:hAnsi="Times New Roman" w:cs="Times New Roman"/>
          <w:b/>
          <w:sz w:val="28"/>
          <w:szCs w:val="28"/>
        </w:rPr>
        <w:t xml:space="preserve"> est responsable</w:t>
      </w:r>
      <w:r w:rsidR="00135293" w:rsidRPr="00C06042">
        <w:rPr>
          <w:rFonts w:ascii="Times New Roman" w:hAnsi="Times New Roman" w:cs="Times New Roman"/>
          <w:b/>
          <w:sz w:val="28"/>
          <w:szCs w:val="28"/>
        </w:rPr>
        <w:t xml:space="preserve"> des problèmes du secteur</w:t>
      </w:r>
      <w:r w:rsidR="00C06042" w:rsidRPr="00C06042">
        <w:rPr>
          <w:rFonts w:ascii="Times New Roman" w:hAnsi="Times New Roman" w:cs="Times New Roman"/>
          <w:b/>
          <w:sz w:val="28"/>
          <w:szCs w:val="28"/>
        </w:rPr>
        <w:t> :</w:t>
      </w:r>
    </w:p>
    <w:p w:rsidR="00C06042" w:rsidRPr="00C06042" w:rsidRDefault="00C06042" w:rsidP="0086188E">
      <w:pPr>
        <w:tabs>
          <w:tab w:val="left" w:pos="4485"/>
        </w:tabs>
        <w:spacing w:after="0" w:line="240" w:lineRule="auto"/>
        <w:jc w:val="both"/>
        <w:rPr>
          <w:rFonts w:ascii="Times New Roman" w:hAnsi="Times New Roman" w:cs="Times New Roman"/>
          <w:sz w:val="16"/>
          <w:szCs w:val="16"/>
        </w:rPr>
      </w:pPr>
    </w:p>
    <w:p w:rsidR="00C06042" w:rsidRPr="00C06042" w:rsidRDefault="00C06042" w:rsidP="00C06042">
      <w:pPr>
        <w:pStyle w:val="Paragraphedeliste"/>
        <w:numPr>
          <w:ilvl w:val="0"/>
          <w:numId w:val="5"/>
        </w:numPr>
        <w:tabs>
          <w:tab w:val="left" w:pos="4485"/>
        </w:tabs>
        <w:spacing w:after="0" w:line="240" w:lineRule="auto"/>
        <w:jc w:val="both"/>
        <w:rPr>
          <w:rFonts w:ascii="Times New Roman" w:hAnsi="Times New Roman" w:cs="Times New Roman"/>
          <w:bCs/>
          <w:sz w:val="25"/>
          <w:szCs w:val="25"/>
        </w:rPr>
      </w:pPr>
      <w:r w:rsidRPr="00C06042">
        <w:rPr>
          <w:rFonts w:ascii="Times New Roman" w:hAnsi="Times New Roman" w:cs="Times New Roman"/>
          <w:bCs/>
          <w:sz w:val="25"/>
          <w:szCs w:val="25"/>
        </w:rPr>
        <w:t>Tapis</w:t>
      </w:r>
      <w:r w:rsidR="00135293" w:rsidRPr="00C06042">
        <w:rPr>
          <w:rFonts w:ascii="Times New Roman" w:hAnsi="Times New Roman" w:cs="Times New Roman"/>
          <w:bCs/>
          <w:sz w:val="25"/>
          <w:szCs w:val="25"/>
        </w:rPr>
        <w:t xml:space="preserve"> des LAC défaillant et dangereux </w:t>
      </w:r>
    </w:p>
    <w:p w:rsidR="00C06042" w:rsidRPr="00C06042" w:rsidRDefault="00C06042" w:rsidP="00C06042">
      <w:pPr>
        <w:pStyle w:val="Paragraphedeliste"/>
        <w:numPr>
          <w:ilvl w:val="0"/>
          <w:numId w:val="5"/>
        </w:numPr>
        <w:tabs>
          <w:tab w:val="left" w:pos="4485"/>
        </w:tabs>
        <w:spacing w:after="0" w:line="240" w:lineRule="auto"/>
        <w:jc w:val="both"/>
        <w:rPr>
          <w:rFonts w:ascii="Times New Roman" w:hAnsi="Times New Roman" w:cs="Times New Roman"/>
          <w:bCs/>
          <w:sz w:val="25"/>
          <w:szCs w:val="25"/>
        </w:rPr>
      </w:pPr>
      <w:r w:rsidRPr="00C06042">
        <w:rPr>
          <w:rFonts w:ascii="Times New Roman" w:hAnsi="Times New Roman" w:cs="Times New Roman"/>
          <w:bCs/>
          <w:sz w:val="25"/>
          <w:szCs w:val="25"/>
        </w:rPr>
        <w:t>Manque</w:t>
      </w:r>
      <w:r w:rsidR="00135293" w:rsidRPr="00C06042">
        <w:rPr>
          <w:rFonts w:ascii="Times New Roman" w:hAnsi="Times New Roman" w:cs="Times New Roman"/>
          <w:bCs/>
          <w:sz w:val="25"/>
          <w:szCs w:val="25"/>
        </w:rPr>
        <w:t xml:space="preserve"> de lumière </w:t>
      </w:r>
      <w:r w:rsidR="00A857DD" w:rsidRPr="00C06042">
        <w:rPr>
          <w:rFonts w:ascii="Times New Roman" w:hAnsi="Times New Roman" w:cs="Times New Roman"/>
          <w:bCs/>
          <w:sz w:val="25"/>
          <w:szCs w:val="25"/>
        </w:rPr>
        <w:t>à</w:t>
      </w:r>
      <w:r w:rsidR="00135293" w:rsidRPr="00C06042">
        <w:rPr>
          <w:rFonts w:ascii="Times New Roman" w:hAnsi="Times New Roman" w:cs="Times New Roman"/>
          <w:bCs/>
          <w:sz w:val="25"/>
          <w:szCs w:val="25"/>
        </w:rPr>
        <w:t xml:space="preserve"> certains postes</w:t>
      </w:r>
      <w:r w:rsidR="005414FC" w:rsidRPr="00C06042">
        <w:rPr>
          <w:rFonts w:ascii="Times New Roman" w:hAnsi="Times New Roman" w:cs="Times New Roman"/>
          <w:bCs/>
          <w:sz w:val="25"/>
          <w:szCs w:val="25"/>
        </w:rPr>
        <w:t xml:space="preserve"> </w:t>
      </w:r>
    </w:p>
    <w:p w:rsidR="00C06042" w:rsidRPr="00C06042" w:rsidRDefault="00C06042" w:rsidP="00C06042">
      <w:pPr>
        <w:pStyle w:val="Paragraphedeliste"/>
        <w:numPr>
          <w:ilvl w:val="0"/>
          <w:numId w:val="5"/>
        </w:numPr>
        <w:tabs>
          <w:tab w:val="left" w:pos="4485"/>
        </w:tabs>
        <w:spacing w:after="0" w:line="240" w:lineRule="auto"/>
        <w:jc w:val="both"/>
        <w:rPr>
          <w:rFonts w:ascii="Times New Roman" w:hAnsi="Times New Roman" w:cs="Times New Roman"/>
          <w:bCs/>
          <w:sz w:val="25"/>
          <w:szCs w:val="25"/>
        </w:rPr>
      </w:pPr>
      <w:r w:rsidRPr="00C06042">
        <w:rPr>
          <w:rFonts w:ascii="Times New Roman" w:hAnsi="Times New Roman" w:cs="Times New Roman"/>
          <w:bCs/>
          <w:sz w:val="25"/>
          <w:szCs w:val="25"/>
        </w:rPr>
        <w:t>Voitures</w:t>
      </w:r>
      <w:r w:rsidR="005414FC" w:rsidRPr="00C06042">
        <w:rPr>
          <w:rFonts w:ascii="Times New Roman" w:hAnsi="Times New Roman" w:cs="Times New Roman"/>
          <w:bCs/>
          <w:sz w:val="25"/>
          <w:szCs w:val="25"/>
        </w:rPr>
        <w:t xml:space="preserve"> entassées au bout de VSR</w:t>
      </w:r>
      <w:r w:rsidR="00135293" w:rsidRPr="00C06042">
        <w:rPr>
          <w:rFonts w:ascii="Times New Roman" w:hAnsi="Times New Roman" w:cs="Times New Roman"/>
          <w:bCs/>
          <w:sz w:val="25"/>
          <w:szCs w:val="25"/>
        </w:rPr>
        <w:t xml:space="preserve"> </w:t>
      </w:r>
    </w:p>
    <w:p w:rsidR="00C06042" w:rsidRPr="00C06042" w:rsidRDefault="00C06042" w:rsidP="00C06042">
      <w:pPr>
        <w:pStyle w:val="Paragraphedeliste"/>
        <w:numPr>
          <w:ilvl w:val="0"/>
          <w:numId w:val="5"/>
        </w:numPr>
        <w:tabs>
          <w:tab w:val="left" w:pos="4485"/>
        </w:tabs>
        <w:spacing w:after="0" w:line="240" w:lineRule="auto"/>
        <w:jc w:val="both"/>
        <w:rPr>
          <w:rFonts w:ascii="Times New Roman" w:hAnsi="Times New Roman" w:cs="Times New Roman"/>
          <w:bCs/>
          <w:sz w:val="25"/>
          <w:szCs w:val="25"/>
        </w:rPr>
      </w:pPr>
      <w:r w:rsidRPr="00C06042">
        <w:rPr>
          <w:rFonts w:ascii="Times New Roman" w:hAnsi="Times New Roman" w:cs="Times New Roman"/>
          <w:bCs/>
          <w:sz w:val="25"/>
          <w:szCs w:val="25"/>
        </w:rPr>
        <w:t>Difficultés</w:t>
      </w:r>
      <w:r w:rsidR="006A1140">
        <w:rPr>
          <w:rFonts w:ascii="Times New Roman" w:hAnsi="Times New Roman" w:cs="Times New Roman"/>
          <w:bCs/>
          <w:sz w:val="25"/>
          <w:szCs w:val="25"/>
        </w:rPr>
        <w:t xml:space="preserve"> à avoir certaines tailles de gants, des habits, du</w:t>
      </w:r>
      <w:r w:rsidR="00135293" w:rsidRPr="00C06042">
        <w:rPr>
          <w:rFonts w:ascii="Times New Roman" w:hAnsi="Times New Roman" w:cs="Times New Roman"/>
          <w:bCs/>
          <w:sz w:val="25"/>
          <w:szCs w:val="25"/>
        </w:rPr>
        <w:t xml:space="preserve"> scotch</w:t>
      </w:r>
      <w:r w:rsidR="006A1140">
        <w:rPr>
          <w:rFonts w:ascii="Times New Roman" w:hAnsi="Times New Roman" w:cs="Times New Roman"/>
          <w:bCs/>
          <w:sz w:val="25"/>
          <w:szCs w:val="25"/>
        </w:rPr>
        <w:t>, du matériel de retouche</w:t>
      </w:r>
      <w:r w:rsidR="00135293" w:rsidRPr="00C06042">
        <w:rPr>
          <w:rFonts w:ascii="Times New Roman" w:hAnsi="Times New Roman" w:cs="Times New Roman"/>
          <w:bCs/>
          <w:sz w:val="25"/>
          <w:szCs w:val="25"/>
        </w:rPr>
        <w:t xml:space="preserve"> </w:t>
      </w:r>
    </w:p>
    <w:p w:rsidR="006712CB" w:rsidRDefault="00C06042" w:rsidP="0086188E">
      <w:pPr>
        <w:tabs>
          <w:tab w:val="left" w:pos="4485"/>
        </w:tabs>
        <w:spacing w:after="0" w:line="240" w:lineRule="auto"/>
        <w:jc w:val="both"/>
        <w:rPr>
          <w:rFonts w:ascii="Times New Roman" w:hAnsi="Times New Roman" w:cs="Times New Roman"/>
          <w:b/>
          <w:sz w:val="25"/>
          <w:szCs w:val="25"/>
        </w:rPr>
      </w:pPr>
      <w:r w:rsidRPr="00BF374B">
        <w:rPr>
          <w:rFonts w:ascii="Times New Roman" w:hAnsi="Times New Roman" w:cs="Times New Roman"/>
          <w:bCs/>
          <w:sz w:val="25"/>
          <w:szCs w:val="25"/>
        </w:rPr>
        <w:t>E</w:t>
      </w:r>
      <w:r w:rsidR="00FE5903" w:rsidRPr="00BF374B">
        <w:rPr>
          <w:rFonts w:ascii="Times New Roman" w:hAnsi="Times New Roman" w:cs="Times New Roman"/>
          <w:bCs/>
          <w:sz w:val="25"/>
          <w:szCs w:val="25"/>
        </w:rPr>
        <w:t>tc.</w:t>
      </w:r>
    </w:p>
    <w:p w:rsidR="00245EFD" w:rsidRPr="00C06042" w:rsidRDefault="00245EFD" w:rsidP="0086188E">
      <w:pPr>
        <w:tabs>
          <w:tab w:val="left" w:pos="4485"/>
        </w:tabs>
        <w:spacing w:after="0" w:line="240" w:lineRule="auto"/>
        <w:jc w:val="both"/>
        <w:rPr>
          <w:rFonts w:ascii="Times New Roman" w:hAnsi="Times New Roman" w:cs="Times New Roman"/>
          <w:sz w:val="16"/>
          <w:szCs w:val="16"/>
        </w:rPr>
      </w:pPr>
    </w:p>
    <w:p w:rsidR="00245EFD" w:rsidRPr="00CC26A3" w:rsidRDefault="00245EFD" w:rsidP="00245EFD">
      <w:pPr>
        <w:tabs>
          <w:tab w:val="left" w:pos="4485"/>
        </w:tabs>
        <w:spacing w:after="0" w:line="240" w:lineRule="auto"/>
        <w:jc w:val="center"/>
        <w:rPr>
          <w:rFonts w:ascii="Times New Roman" w:hAnsi="Times New Roman" w:cs="Times New Roman"/>
          <w:b/>
          <w:color w:val="FF0000"/>
          <w:sz w:val="28"/>
          <w:szCs w:val="28"/>
        </w:rPr>
      </w:pPr>
      <w:r w:rsidRPr="00CC26A3">
        <w:rPr>
          <w:rFonts w:ascii="Times New Roman" w:hAnsi="Times New Roman" w:cs="Times New Roman"/>
          <w:b/>
          <w:sz w:val="28"/>
          <w:szCs w:val="28"/>
        </w:rPr>
        <w:t>C’est à elle de les régler</w:t>
      </w:r>
      <w:r w:rsidR="00AD1B94">
        <w:rPr>
          <w:rFonts w:ascii="Times New Roman" w:hAnsi="Times New Roman" w:cs="Times New Roman"/>
          <w:b/>
          <w:sz w:val="28"/>
          <w:szCs w:val="28"/>
        </w:rPr>
        <w:t>, plutôt que d’aggraver encore nos conditions de travail</w:t>
      </w:r>
      <w:r w:rsidRPr="00CC26A3">
        <w:rPr>
          <w:rFonts w:ascii="Times New Roman" w:hAnsi="Times New Roman" w:cs="Times New Roman"/>
          <w:b/>
          <w:sz w:val="28"/>
          <w:szCs w:val="28"/>
        </w:rPr>
        <w:t> !</w:t>
      </w:r>
    </w:p>
    <w:p w:rsidR="006712CB" w:rsidRPr="00C06042" w:rsidRDefault="006712CB" w:rsidP="0086188E">
      <w:pPr>
        <w:tabs>
          <w:tab w:val="left" w:pos="4485"/>
        </w:tabs>
        <w:spacing w:after="0" w:line="240" w:lineRule="auto"/>
        <w:jc w:val="both"/>
        <w:rPr>
          <w:rFonts w:ascii="Times New Roman" w:hAnsi="Times New Roman" w:cs="Times New Roman"/>
          <w:sz w:val="16"/>
          <w:szCs w:val="16"/>
        </w:rPr>
      </w:pPr>
    </w:p>
    <w:p w:rsidR="00A857DD" w:rsidRPr="00245EFD" w:rsidRDefault="00245EFD" w:rsidP="00245EFD">
      <w:pPr>
        <w:tabs>
          <w:tab w:val="left" w:pos="4485"/>
        </w:tabs>
        <w:spacing w:after="0" w:line="240" w:lineRule="auto"/>
        <w:jc w:val="center"/>
        <w:rPr>
          <w:rFonts w:ascii="Times New Roman" w:hAnsi="Times New Roman" w:cs="Times New Roman"/>
          <w:bCs/>
          <w:sz w:val="36"/>
          <w:szCs w:val="36"/>
        </w:rPr>
      </w:pPr>
      <w:r w:rsidRPr="00245EFD">
        <w:rPr>
          <w:rFonts w:ascii="Times New Roman" w:hAnsi="Times New Roman" w:cs="Times New Roman"/>
          <w:b/>
          <w:color w:val="FF0000"/>
          <w:sz w:val="36"/>
          <w:szCs w:val="36"/>
        </w:rPr>
        <w:t>Les</w:t>
      </w:r>
      <w:r w:rsidR="00A857DD" w:rsidRPr="00245EFD">
        <w:rPr>
          <w:rFonts w:ascii="Times New Roman" w:hAnsi="Times New Roman" w:cs="Times New Roman"/>
          <w:b/>
          <w:color w:val="FF0000"/>
          <w:sz w:val="36"/>
          <w:szCs w:val="36"/>
        </w:rPr>
        <w:t xml:space="preserve"> salariés de QCP ont eu raison de</w:t>
      </w:r>
      <w:r w:rsidRPr="00245EFD">
        <w:rPr>
          <w:rFonts w:ascii="Times New Roman" w:hAnsi="Times New Roman" w:cs="Times New Roman"/>
          <w:b/>
          <w:color w:val="FF0000"/>
          <w:sz w:val="36"/>
          <w:szCs w:val="36"/>
        </w:rPr>
        <w:t xml:space="preserve"> tirer la sonnette d’alarme e</w:t>
      </w:r>
      <w:r w:rsidR="00CC26A3">
        <w:rPr>
          <w:rFonts w:ascii="Times New Roman" w:hAnsi="Times New Roman" w:cs="Times New Roman"/>
          <w:b/>
          <w:color w:val="FF0000"/>
          <w:sz w:val="36"/>
          <w:szCs w:val="36"/>
        </w:rPr>
        <w:t>t de</w:t>
      </w:r>
      <w:r w:rsidR="00A857DD" w:rsidRPr="00245EFD">
        <w:rPr>
          <w:rFonts w:ascii="Times New Roman" w:hAnsi="Times New Roman" w:cs="Times New Roman"/>
          <w:b/>
          <w:color w:val="FF0000"/>
          <w:sz w:val="36"/>
          <w:szCs w:val="36"/>
        </w:rPr>
        <w:t xml:space="preserve"> </w:t>
      </w:r>
      <w:r w:rsidR="00CC26A3" w:rsidRPr="00245EFD">
        <w:rPr>
          <w:rFonts w:ascii="Times New Roman" w:hAnsi="Times New Roman" w:cs="Times New Roman"/>
          <w:b/>
          <w:color w:val="FF0000"/>
          <w:sz w:val="36"/>
          <w:szCs w:val="36"/>
        </w:rPr>
        <w:t xml:space="preserve">commencer à </w:t>
      </w:r>
      <w:r w:rsidR="00A857DD" w:rsidRPr="00245EFD">
        <w:rPr>
          <w:rFonts w:ascii="Times New Roman" w:hAnsi="Times New Roman" w:cs="Times New Roman"/>
          <w:b/>
          <w:color w:val="FF0000"/>
          <w:sz w:val="36"/>
          <w:szCs w:val="36"/>
        </w:rPr>
        <w:t>réclam</w:t>
      </w:r>
      <w:r w:rsidR="00CC26A3">
        <w:rPr>
          <w:rFonts w:ascii="Times New Roman" w:hAnsi="Times New Roman" w:cs="Times New Roman"/>
          <w:b/>
          <w:color w:val="FF0000"/>
          <w:sz w:val="36"/>
          <w:szCs w:val="36"/>
        </w:rPr>
        <w:t>er</w:t>
      </w:r>
      <w:r w:rsidR="00A857DD" w:rsidRPr="00245EFD">
        <w:rPr>
          <w:rFonts w:ascii="Times New Roman" w:hAnsi="Times New Roman" w:cs="Times New Roman"/>
          <w:b/>
          <w:color w:val="FF0000"/>
          <w:sz w:val="36"/>
          <w:szCs w:val="36"/>
        </w:rPr>
        <w:t xml:space="preserve"> de pouvoir travailler sereinement</w:t>
      </w:r>
      <w:r w:rsidRPr="00245EFD">
        <w:rPr>
          <w:rFonts w:ascii="Times New Roman" w:hAnsi="Times New Roman" w:cs="Times New Roman"/>
          <w:b/>
          <w:color w:val="FF0000"/>
          <w:sz w:val="36"/>
          <w:szCs w:val="36"/>
        </w:rPr>
        <w:t> !</w:t>
      </w:r>
    </w:p>
    <w:p w:rsidR="00E753A0" w:rsidRPr="00FE5903" w:rsidRDefault="00E753A0" w:rsidP="0086188E">
      <w:pPr>
        <w:spacing w:after="0" w:line="240" w:lineRule="auto"/>
        <w:jc w:val="both"/>
        <w:rPr>
          <w:rFonts w:ascii="Times New Roman" w:hAnsi="Times New Roman" w:cs="Times New Roman"/>
          <w:sz w:val="25"/>
          <w:szCs w:val="25"/>
        </w:rPr>
      </w:pPr>
    </w:p>
    <w:sectPr w:rsidR="00E753A0" w:rsidRPr="00FE5903" w:rsidSect="0060478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3BB" w:rsidRDefault="002B23BB" w:rsidP="00FD3047">
      <w:pPr>
        <w:spacing w:after="0" w:line="240" w:lineRule="auto"/>
      </w:pPr>
      <w:r>
        <w:separator/>
      </w:r>
    </w:p>
  </w:endnote>
  <w:endnote w:type="continuationSeparator" w:id="0">
    <w:p w:rsidR="002B23BB" w:rsidRDefault="002B23BB" w:rsidP="00FD3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8C" w:rsidRDefault="0060478C" w:rsidP="003A0DD4">
    <w:pPr>
      <w:pStyle w:val="Pieddepage"/>
      <w:pBdr>
        <w:top w:val="single" w:sz="12" w:space="2" w:color="FF0000"/>
      </w:pBdr>
      <w:tabs>
        <w:tab w:val="clear" w:pos="9072"/>
      </w:tabs>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rsidR="0060478C" w:rsidRPr="006078DF" w:rsidRDefault="0060478C" w:rsidP="003A0DD4">
    <w:pPr>
      <w:pStyle w:val="Pieddepage"/>
      <w:tabs>
        <w:tab w:val="clear" w:pos="9072"/>
      </w:tabs>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3BB" w:rsidRDefault="002B23BB" w:rsidP="00FD3047">
      <w:pPr>
        <w:spacing w:after="0" w:line="240" w:lineRule="auto"/>
      </w:pPr>
      <w:r>
        <w:separator/>
      </w:r>
    </w:p>
  </w:footnote>
  <w:footnote w:type="continuationSeparator" w:id="0">
    <w:p w:rsidR="002B23BB" w:rsidRDefault="002B23BB" w:rsidP="00FD30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3F09"/>
    <w:multiLevelType w:val="hybridMultilevel"/>
    <w:tmpl w:val="E7C4CADE"/>
    <w:lvl w:ilvl="0" w:tplc="330EF4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750BD2"/>
    <w:multiLevelType w:val="hybridMultilevel"/>
    <w:tmpl w:val="371E082C"/>
    <w:lvl w:ilvl="0" w:tplc="5C84BEB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FDB0702"/>
    <w:multiLevelType w:val="hybridMultilevel"/>
    <w:tmpl w:val="0C4290E8"/>
    <w:lvl w:ilvl="0" w:tplc="040EF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9F629C"/>
    <w:multiLevelType w:val="hybridMultilevel"/>
    <w:tmpl w:val="66C89B5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343C45"/>
    <w:multiLevelType w:val="hybridMultilevel"/>
    <w:tmpl w:val="C1A0CF58"/>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FD3047"/>
    <w:rsid w:val="000370FD"/>
    <w:rsid w:val="00092B44"/>
    <w:rsid w:val="0011237A"/>
    <w:rsid w:val="00123095"/>
    <w:rsid w:val="00135293"/>
    <w:rsid w:val="00171BDD"/>
    <w:rsid w:val="001A53D0"/>
    <w:rsid w:val="00231A23"/>
    <w:rsid w:val="00237FA5"/>
    <w:rsid w:val="00245EFD"/>
    <w:rsid w:val="00273EAD"/>
    <w:rsid w:val="002B23BB"/>
    <w:rsid w:val="00300386"/>
    <w:rsid w:val="003045B5"/>
    <w:rsid w:val="00313983"/>
    <w:rsid w:val="0036058E"/>
    <w:rsid w:val="00376436"/>
    <w:rsid w:val="00406E17"/>
    <w:rsid w:val="004307B0"/>
    <w:rsid w:val="00462B50"/>
    <w:rsid w:val="004917AD"/>
    <w:rsid w:val="0051166C"/>
    <w:rsid w:val="005414FC"/>
    <w:rsid w:val="0055242E"/>
    <w:rsid w:val="00562AEE"/>
    <w:rsid w:val="005C0153"/>
    <w:rsid w:val="0060478C"/>
    <w:rsid w:val="00634F1D"/>
    <w:rsid w:val="006712CB"/>
    <w:rsid w:val="006864A1"/>
    <w:rsid w:val="006929D0"/>
    <w:rsid w:val="006A1140"/>
    <w:rsid w:val="006D2347"/>
    <w:rsid w:val="007F1628"/>
    <w:rsid w:val="007F7360"/>
    <w:rsid w:val="00802B95"/>
    <w:rsid w:val="0086188E"/>
    <w:rsid w:val="00880385"/>
    <w:rsid w:val="008A3823"/>
    <w:rsid w:val="0099367F"/>
    <w:rsid w:val="00A6374D"/>
    <w:rsid w:val="00A857DD"/>
    <w:rsid w:val="00AA51A4"/>
    <w:rsid w:val="00AD1B94"/>
    <w:rsid w:val="00B23262"/>
    <w:rsid w:val="00B30803"/>
    <w:rsid w:val="00BA304C"/>
    <w:rsid w:val="00BD6D4F"/>
    <w:rsid w:val="00BF0CB6"/>
    <w:rsid w:val="00BF374B"/>
    <w:rsid w:val="00C06042"/>
    <w:rsid w:val="00CC26A3"/>
    <w:rsid w:val="00CC2915"/>
    <w:rsid w:val="00CC5EE4"/>
    <w:rsid w:val="00D77482"/>
    <w:rsid w:val="00DB4DDE"/>
    <w:rsid w:val="00DD1249"/>
    <w:rsid w:val="00E070A9"/>
    <w:rsid w:val="00E753A0"/>
    <w:rsid w:val="00F51A0A"/>
    <w:rsid w:val="00F65082"/>
    <w:rsid w:val="00FD3047"/>
    <w:rsid w:val="00FE59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B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3047"/>
    <w:pPr>
      <w:tabs>
        <w:tab w:val="center" w:pos="4536"/>
        <w:tab w:val="right" w:pos="9072"/>
      </w:tabs>
      <w:spacing w:after="0" w:line="240" w:lineRule="auto"/>
    </w:pPr>
  </w:style>
  <w:style w:type="character" w:customStyle="1" w:styleId="En-tteCar">
    <w:name w:val="En-tête Car"/>
    <w:basedOn w:val="Policepardfaut"/>
    <w:link w:val="En-tte"/>
    <w:uiPriority w:val="99"/>
    <w:rsid w:val="00FD3047"/>
  </w:style>
  <w:style w:type="paragraph" w:styleId="Pieddepage">
    <w:name w:val="footer"/>
    <w:basedOn w:val="Normal"/>
    <w:link w:val="PieddepageCar"/>
    <w:uiPriority w:val="99"/>
    <w:unhideWhenUsed/>
    <w:rsid w:val="00FD30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3047"/>
  </w:style>
  <w:style w:type="paragraph" w:styleId="Paragraphedeliste">
    <w:name w:val="List Paragraph"/>
    <w:basedOn w:val="Normal"/>
    <w:uiPriority w:val="34"/>
    <w:qFormat/>
    <w:rsid w:val="006D2347"/>
    <w:pPr>
      <w:ind w:left="720"/>
      <w:contextualSpacing/>
    </w:pPr>
  </w:style>
  <w:style w:type="paragraph" w:styleId="Textedebulles">
    <w:name w:val="Balloon Text"/>
    <w:basedOn w:val="Normal"/>
    <w:link w:val="TextedebullesCar"/>
    <w:uiPriority w:val="99"/>
    <w:semiHidden/>
    <w:unhideWhenUsed/>
    <w:rsid w:val="007F16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16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PEUGEOT CITROEN</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CHANEAUX - U197010</dc:creator>
  <cp:lastModifiedBy>Netsoluce</cp:lastModifiedBy>
  <cp:revision>4</cp:revision>
  <dcterms:created xsi:type="dcterms:W3CDTF">2020-11-09T13:13:00Z</dcterms:created>
  <dcterms:modified xsi:type="dcterms:W3CDTF">2020-11-09T13:21:00Z</dcterms:modified>
</cp:coreProperties>
</file>