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B592C5" w14:textId="20D6FDAD" w:rsidR="00CC3940" w:rsidRDefault="00CC3940" w:rsidP="00CC3940">
      <w:pPr>
        <w:tabs>
          <w:tab w:val="left" w:pos="3675"/>
          <w:tab w:val="left" w:pos="5159"/>
          <w:tab w:val="center" w:pos="5741"/>
        </w:tabs>
        <w:suppressAutoHyphens/>
        <w:spacing w:after="0" w:line="240" w:lineRule="auto"/>
        <w:ind w:left="1701" w:right="709"/>
        <w:contextualSpacing/>
        <w:jc w:val="center"/>
        <w:rPr>
          <w:rFonts w:ascii="Times New Roman" w:hAnsi="Times New Roman" w:cs="Times New Roman"/>
          <w:b/>
          <w:i/>
          <w:sz w:val="20"/>
          <w:szCs w:val="20"/>
        </w:rPr>
      </w:pPr>
      <w:r w:rsidRPr="00551974">
        <w:rPr>
          <w:rFonts w:ascii="Times New Roman" w:hAnsi="Times New Roman" w:cs="Times New Roman"/>
          <w:b/>
          <w:i/>
          <w:sz w:val="20"/>
          <w:szCs w:val="20"/>
        </w:rPr>
        <w:t>S</w:t>
      </w:r>
      <w:r>
        <w:rPr>
          <w:rFonts w:ascii="Times New Roman" w:hAnsi="Times New Roman" w:cs="Times New Roman"/>
          <w:b/>
          <w:i/>
          <w:sz w:val="20"/>
          <w:szCs w:val="20"/>
        </w:rPr>
        <w:t>1</w:t>
      </w:r>
      <w:r w:rsidR="008D5537">
        <w:rPr>
          <w:rFonts w:ascii="Times New Roman" w:hAnsi="Times New Roman" w:cs="Times New Roman"/>
          <w:b/>
          <w:i/>
          <w:sz w:val="20"/>
          <w:szCs w:val="20"/>
        </w:rPr>
        <w:t>6</w:t>
      </w:r>
      <w:r w:rsidRPr="00551974">
        <w:rPr>
          <w:rFonts w:ascii="Times New Roman" w:hAnsi="Times New Roman" w:cs="Times New Roman"/>
          <w:b/>
          <w:i/>
          <w:sz w:val="20"/>
          <w:szCs w:val="20"/>
        </w:rPr>
        <w:t xml:space="preserve"> Information aux salariés</w:t>
      </w:r>
      <w:r>
        <w:rPr>
          <w:rFonts w:ascii="Times New Roman" w:hAnsi="Times New Roman" w:cs="Times New Roman"/>
          <w:b/>
          <w:i/>
          <w:sz w:val="20"/>
          <w:szCs w:val="20"/>
        </w:rPr>
        <w:t>, des élus CGT au</w:t>
      </w:r>
      <w:r w:rsidRPr="00551974">
        <w:rPr>
          <w:rFonts w:ascii="Times New Roman" w:hAnsi="Times New Roman" w:cs="Times New Roman"/>
          <w:b/>
          <w:i/>
          <w:sz w:val="20"/>
          <w:szCs w:val="20"/>
        </w:rPr>
        <w:t xml:space="preserve"> C</w:t>
      </w:r>
      <w:r>
        <w:rPr>
          <w:rFonts w:ascii="Times New Roman" w:hAnsi="Times New Roman" w:cs="Times New Roman"/>
          <w:b/>
          <w:i/>
          <w:sz w:val="20"/>
          <w:szCs w:val="20"/>
        </w:rPr>
        <w:t>SE</w:t>
      </w:r>
    </w:p>
    <w:p w14:paraId="58CC4CA2" w14:textId="4EAAA558" w:rsidR="00CC3940" w:rsidRDefault="00A56A44" w:rsidP="00CC3940">
      <w:pPr>
        <w:pBdr>
          <w:top w:val="single" w:sz="12" w:space="1" w:color="auto" w:shadow="1"/>
          <w:left w:val="single" w:sz="12" w:space="4" w:color="auto" w:shadow="1"/>
          <w:bottom w:val="single" w:sz="12" w:space="1" w:color="auto" w:shadow="1"/>
          <w:right w:val="single" w:sz="12" w:space="31" w:color="auto" w:shadow="1"/>
        </w:pBdr>
        <w:suppressAutoHyphens/>
        <w:spacing w:after="200" w:line="240" w:lineRule="auto"/>
        <w:ind w:left="1418" w:right="567"/>
        <w:jc w:val="center"/>
        <w:rPr>
          <w:rFonts w:ascii="Comic Sans MS" w:hAnsi="Comic Sans MS" w:cs="Aharoni"/>
          <w:b/>
          <w:bCs/>
          <w:noProof/>
          <w:color w:val="FF0000"/>
          <w:spacing w:val="-30"/>
          <w:sz w:val="40"/>
          <w:szCs w:val="40"/>
        </w:rPr>
      </w:pPr>
      <w:bookmarkStart w:id="0" w:name="_Hlk525370240"/>
      <w:bookmarkEnd w:id="0"/>
      <w:r w:rsidRPr="00F45015">
        <w:rPr>
          <w:rFonts w:ascii="Times New Roman" w:hAnsi="Times New Roman" w:cs="Times New Roman"/>
          <w:b/>
          <w:noProof/>
          <w:sz w:val="44"/>
          <w:szCs w:val="44"/>
          <w:lang w:eastAsia="fr-FR"/>
        </w:rPr>
        <w:drawing>
          <wp:anchor distT="0" distB="0" distL="114300" distR="114300" simplePos="0" relativeHeight="251659264" behindDoc="0" locked="0" layoutInCell="1" allowOverlap="1" wp14:anchorId="4ECB9693" wp14:editId="0AE11423">
            <wp:simplePos x="0" y="0"/>
            <wp:positionH relativeFrom="column">
              <wp:posOffset>-32385</wp:posOffset>
            </wp:positionH>
            <wp:positionV relativeFrom="paragraph">
              <wp:posOffset>49881</wp:posOffset>
            </wp:positionV>
            <wp:extent cx="764381" cy="858520"/>
            <wp:effectExtent l="0" t="0" r="0" b="0"/>
            <wp:wrapNone/>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ite de Sochaux.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4381" cy="858520"/>
                    </a:xfrm>
                    <a:prstGeom prst="rect">
                      <a:avLst/>
                    </a:prstGeom>
                  </pic:spPr>
                </pic:pic>
              </a:graphicData>
            </a:graphic>
            <wp14:sizeRelH relativeFrom="margin">
              <wp14:pctWidth>0</wp14:pctWidth>
            </wp14:sizeRelH>
            <wp14:sizeRelV relativeFrom="margin">
              <wp14:pctHeight>0</wp14:pctHeight>
            </wp14:sizeRelV>
          </wp:anchor>
        </w:drawing>
      </w:r>
      <w:r w:rsidR="00736F77">
        <w:rPr>
          <w:rFonts w:ascii="Comic Sans MS" w:hAnsi="Comic Sans MS" w:cs="Aharoni"/>
          <w:b/>
          <w:bCs/>
          <w:noProof/>
          <w:color w:val="FF0000"/>
          <w:spacing w:val="-30"/>
          <w:sz w:val="40"/>
          <w:szCs w:val="40"/>
        </w:rPr>
        <w:t>Une s</w:t>
      </w:r>
      <w:r w:rsidR="008D5537">
        <w:rPr>
          <w:rFonts w:ascii="Comic Sans MS" w:hAnsi="Comic Sans MS" w:cs="Aharoni"/>
          <w:b/>
          <w:bCs/>
          <w:noProof/>
          <w:color w:val="FF0000"/>
          <w:spacing w:val="-30"/>
          <w:sz w:val="40"/>
          <w:szCs w:val="40"/>
        </w:rPr>
        <w:t>olidarité</w:t>
      </w:r>
      <w:r w:rsidR="00736F77">
        <w:rPr>
          <w:rFonts w:ascii="Comic Sans MS" w:hAnsi="Comic Sans MS" w:cs="Aharoni"/>
          <w:b/>
          <w:bCs/>
          <w:noProof/>
          <w:color w:val="FF0000"/>
          <w:spacing w:val="-30"/>
          <w:sz w:val="40"/>
          <w:szCs w:val="40"/>
        </w:rPr>
        <w:t xml:space="preserve"> à sens unique</w:t>
      </w:r>
      <w:r w:rsidR="008D5537">
        <w:rPr>
          <w:rFonts w:ascii="Comic Sans MS" w:hAnsi="Comic Sans MS" w:cs="Aharoni"/>
          <w:b/>
          <w:bCs/>
          <w:noProof/>
          <w:color w:val="FF0000"/>
          <w:spacing w:val="-30"/>
          <w:sz w:val="40"/>
          <w:szCs w:val="40"/>
        </w:rPr>
        <w:t xml:space="preserve"> </w:t>
      </w:r>
    </w:p>
    <w:p w14:paraId="4FFAF24D" w14:textId="77B71FD5" w:rsidR="008D5537" w:rsidRPr="00782584" w:rsidRDefault="008D5537" w:rsidP="00CC3940">
      <w:pPr>
        <w:pBdr>
          <w:top w:val="single" w:sz="12" w:space="1" w:color="auto" w:shadow="1"/>
          <w:left w:val="single" w:sz="12" w:space="4" w:color="auto" w:shadow="1"/>
          <w:bottom w:val="single" w:sz="12" w:space="1" w:color="auto" w:shadow="1"/>
          <w:right w:val="single" w:sz="12" w:space="31" w:color="auto" w:shadow="1"/>
        </w:pBdr>
        <w:suppressAutoHyphens/>
        <w:spacing w:after="200" w:line="240" w:lineRule="auto"/>
        <w:ind w:left="1418" w:right="567"/>
        <w:jc w:val="center"/>
        <w:rPr>
          <w:rFonts w:ascii="Comic Sans MS" w:hAnsi="Comic Sans MS" w:cs="Aharoni"/>
          <w:b/>
          <w:bCs/>
          <w:noProof/>
          <w:color w:val="FF0000"/>
          <w:spacing w:val="-30"/>
          <w:sz w:val="40"/>
          <w:szCs w:val="40"/>
        </w:rPr>
      </w:pPr>
      <w:r>
        <w:rPr>
          <w:rFonts w:ascii="Comic Sans MS" w:hAnsi="Comic Sans MS" w:cs="Aharoni"/>
          <w:b/>
          <w:bCs/>
          <w:noProof/>
          <w:color w:val="FF0000"/>
          <w:spacing w:val="-30"/>
          <w:sz w:val="40"/>
          <w:szCs w:val="40"/>
        </w:rPr>
        <w:t>La direction avance masquée</w:t>
      </w:r>
    </w:p>
    <w:p w14:paraId="30A4BE1E" w14:textId="55CE670A" w:rsidR="00CC3940" w:rsidRPr="00782584" w:rsidRDefault="008D5537" w:rsidP="00CC3940">
      <w:pPr>
        <w:pBdr>
          <w:top w:val="single" w:sz="12" w:space="1" w:color="auto"/>
          <w:left w:val="single" w:sz="12" w:space="4" w:color="auto"/>
          <w:bottom w:val="single" w:sz="12" w:space="1" w:color="auto"/>
          <w:right w:val="single" w:sz="12" w:space="31" w:color="auto"/>
        </w:pBdr>
        <w:shd w:val="clear" w:color="auto" w:fill="F2F2F2" w:themeFill="background1" w:themeFillShade="F2"/>
        <w:suppressAutoHyphens/>
        <w:spacing w:after="0" w:line="240" w:lineRule="auto"/>
        <w:ind w:right="567"/>
        <w:jc w:val="center"/>
        <w:rPr>
          <w:rFonts w:ascii="Comic Sans MS" w:hAnsi="Comic Sans MS"/>
          <w:b/>
          <w:bCs/>
          <w:strike/>
          <w:color w:val="FF0000"/>
          <w:sz w:val="32"/>
          <w:szCs w:val="32"/>
        </w:rPr>
      </w:pPr>
      <w:r>
        <w:rPr>
          <w:rFonts w:ascii="Comic Sans MS" w:hAnsi="Comic Sans MS"/>
          <w:b/>
          <w:bCs/>
          <w:color w:val="FF0000"/>
          <w:sz w:val="32"/>
          <w:szCs w:val="32"/>
        </w:rPr>
        <w:t>La direction nous masque la vérité !</w:t>
      </w:r>
    </w:p>
    <w:p w14:paraId="2A184DF8" w14:textId="7476D7FA" w:rsidR="008D5537" w:rsidRDefault="008D5537" w:rsidP="007367C3">
      <w:pPr>
        <w:spacing w:before="120"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La direction voudrait nous faire reprendre le travail en rendant obligatoire le port du masque</w:t>
      </w:r>
      <w:r w:rsidR="00721CC2">
        <w:rPr>
          <w:rFonts w:ascii="Times New Roman" w:eastAsia="Times New Roman" w:hAnsi="Times New Roman" w:cs="Times New Roman"/>
          <w:sz w:val="24"/>
          <w:szCs w:val="24"/>
          <w:lang w:eastAsia="fr-FR"/>
        </w:rPr>
        <w:t>. Elle s’apprête ainsi à donner 2 masques par jour et par salarié, et même 4 pour ceux qui sont en transport en commun ou en covoiturage.</w:t>
      </w:r>
    </w:p>
    <w:p w14:paraId="089E4B80" w14:textId="474D2A16" w:rsidR="00721CC2" w:rsidRPr="00D411E8" w:rsidRDefault="00525CF1" w:rsidP="007367C3">
      <w:pPr>
        <w:spacing w:before="120" w:after="0" w:line="240" w:lineRule="auto"/>
        <w:jc w:val="both"/>
        <w:rPr>
          <w:rFonts w:ascii="Times New Roman" w:eastAsia="Times New Roman" w:hAnsi="Times New Roman" w:cs="Times New Roman"/>
          <w:b/>
          <w:bCs/>
          <w:sz w:val="24"/>
          <w:szCs w:val="24"/>
          <w:lang w:eastAsia="fr-FR"/>
        </w:rPr>
      </w:pPr>
      <w:r>
        <w:rPr>
          <w:rFonts w:ascii="Times New Roman" w:eastAsia="Times New Roman" w:hAnsi="Times New Roman" w:cs="Times New Roman"/>
          <w:noProof/>
          <w:sz w:val="24"/>
          <w:szCs w:val="24"/>
          <w:lang w:eastAsia="fr-FR"/>
        </w:rPr>
        <w:drawing>
          <wp:anchor distT="0" distB="0" distL="114300" distR="114300" simplePos="0" relativeHeight="251679744" behindDoc="0" locked="0" layoutInCell="1" allowOverlap="1" wp14:anchorId="1DBFEE40" wp14:editId="0CB10879">
            <wp:simplePos x="0" y="0"/>
            <wp:positionH relativeFrom="column">
              <wp:posOffset>3735705</wp:posOffset>
            </wp:positionH>
            <wp:positionV relativeFrom="paragraph">
              <wp:posOffset>665480</wp:posOffset>
            </wp:positionV>
            <wp:extent cx="2858770" cy="2145030"/>
            <wp:effectExtent l="0" t="0" r="0" b="7620"/>
            <wp:wrapThrough wrapText="bothSides">
              <wp:wrapPolygon edited="0">
                <wp:start x="0" y="0"/>
                <wp:lineTo x="0" y="21485"/>
                <wp:lineTo x="21446" y="21485"/>
                <wp:lineTo x="21446" y="0"/>
                <wp:lineTo x="0"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13_Masque_capitaliste_EBAUCHE.jpg"/>
                    <pic:cNvPicPr/>
                  </pic:nvPicPr>
                  <pic:blipFill>
                    <a:blip r:embed="rId9">
                      <a:extLst>
                        <a:ext uri="{28A0092B-C50C-407E-A947-70E740481C1C}">
                          <a14:useLocalDpi xmlns:a14="http://schemas.microsoft.com/office/drawing/2010/main" val="0"/>
                        </a:ext>
                      </a:extLst>
                    </a:blip>
                    <a:stretch>
                      <a:fillRect/>
                    </a:stretch>
                  </pic:blipFill>
                  <pic:spPr>
                    <a:xfrm>
                      <a:off x="0" y="0"/>
                      <a:ext cx="2858770" cy="2145030"/>
                    </a:xfrm>
                    <a:prstGeom prst="rect">
                      <a:avLst/>
                    </a:prstGeom>
                  </pic:spPr>
                </pic:pic>
              </a:graphicData>
            </a:graphic>
            <wp14:sizeRelH relativeFrom="margin">
              <wp14:pctWidth>0</wp14:pctWidth>
            </wp14:sizeRelH>
            <wp14:sizeRelV relativeFrom="margin">
              <wp14:pctHeight>0</wp14:pctHeight>
            </wp14:sizeRelV>
          </wp:anchor>
        </w:drawing>
      </w:r>
      <w:r w:rsidR="00721CC2" w:rsidRPr="00D411E8">
        <w:rPr>
          <w:rFonts w:ascii="Times New Roman" w:eastAsia="Times New Roman" w:hAnsi="Times New Roman" w:cs="Times New Roman"/>
          <w:b/>
          <w:bCs/>
          <w:sz w:val="24"/>
          <w:szCs w:val="24"/>
          <w:lang w:eastAsia="fr-FR"/>
        </w:rPr>
        <w:t>A chacune de nos demandes dans les différentes usines, elle refuse de communiquer le nombre de masques qu’elle a en stock, et le nombre dont elle aura besoin pour assurer sa production. Et pour cause ! En pleine pénurie de masques, le personnel soignant qui est en première ligne pour lutter contre le virus, en manque toujours, il est complétement aberrant que les entreprises aient des stocks et puissent se fournir sans problème.</w:t>
      </w:r>
    </w:p>
    <w:p w14:paraId="40BD195C" w14:textId="4EB36680" w:rsidR="00721CC2" w:rsidRDefault="00721CC2" w:rsidP="007367C3">
      <w:pPr>
        <w:spacing w:before="120"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Dans certaines régions, des responsables politiques soupçonnent même l’Etat de faire main basse sur des stocks pour les distribuer à des entreprises pour qu’elles puissent redémarrer.</w:t>
      </w:r>
    </w:p>
    <w:p w14:paraId="7DCC8C4C" w14:textId="1E7F2F4C" w:rsidR="00721CC2" w:rsidRDefault="00721CC2" w:rsidP="007367C3">
      <w:pPr>
        <w:spacing w:before="120"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Lorsque les usines du groupe en France auront redémarré, on estime que la direction aura besoin de </w:t>
      </w:r>
      <w:r w:rsidR="00633F80">
        <w:rPr>
          <w:rFonts w:ascii="Times New Roman" w:eastAsia="Times New Roman" w:hAnsi="Times New Roman" w:cs="Times New Roman"/>
          <w:sz w:val="24"/>
          <w:szCs w:val="24"/>
          <w:lang w:eastAsia="fr-FR"/>
        </w:rPr>
        <w:t>fournir 120 000 masques par jour aux salariés, soit près de 2,5 millions par mois. Et si elle ne donne pas de chiffre, elle affirme qu’elle a à sa disposition le nombre de masques qu’il lui faut.</w:t>
      </w:r>
    </w:p>
    <w:p w14:paraId="105224F2" w14:textId="62D6B642" w:rsidR="00633F80" w:rsidRPr="00D411E8" w:rsidRDefault="00633F80" w:rsidP="007367C3">
      <w:pPr>
        <w:spacing w:before="120" w:after="0" w:line="240" w:lineRule="auto"/>
        <w:jc w:val="both"/>
        <w:rPr>
          <w:rFonts w:ascii="Times New Roman" w:eastAsia="Times New Roman" w:hAnsi="Times New Roman" w:cs="Times New Roman"/>
          <w:b/>
          <w:bCs/>
          <w:color w:val="FF0000"/>
          <w:sz w:val="24"/>
          <w:szCs w:val="24"/>
          <w:lang w:eastAsia="fr-FR"/>
        </w:rPr>
      </w:pPr>
      <w:r w:rsidRPr="00D411E8">
        <w:rPr>
          <w:rFonts w:ascii="Times New Roman" w:eastAsia="Times New Roman" w:hAnsi="Times New Roman" w:cs="Times New Roman"/>
          <w:b/>
          <w:bCs/>
          <w:color w:val="FF0000"/>
          <w:sz w:val="24"/>
          <w:szCs w:val="24"/>
          <w:lang w:eastAsia="fr-FR"/>
        </w:rPr>
        <w:t xml:space="preserve">Vouloir nous faire reprendre le travail pendant le confinement </w:t>
      </w:r>
      <w:r w:rsidR="00D411E8" w:rsidRPr="00D411E8">
        <w:rPr>
          <w:rFonts w:ascii="Times New Roman" w:eastAsia="Times New Roman" w:hAnsi="Times New Roman" w:cs="Times New Roman"/>
          <w:b/>
          <w:bCs/>
          <w:color w:val="FF0000"/>
          <w:sz w:val="24"/>
          <w:szCs w:val="24"/>
          <w:lang w:eastAsia="fr-FR"/>
        </w:rPr>
        <w:t>et risquer ainsi de multiplier les cas de salariés atteints ; affirmer qu’elle a des centaines de milliers de masques pour le faire alors qu’il en manque pour ceux qui en ont un besoin vital : ces deux décisions sont à l’image de toute la politique PSA et du patronat en général.</w:t>
      </w:r>
    </w:p>
    <w:p w14:paraId="3D87F013" w14:textId="1CE63C71" w:rsidR="00D411E8" w:rsidRPr="00D411E8" w:rsidRDefault="00D411E8" w:rsidP="007367C3">
      <w:pPr>
        <w:spacing w:before="120" w:after="0" w:line="240" w:lineRule="auto"/>
        <w:jc w:val="both"/>
        <w:rPr>
          <w:rFonts w:ascii="Times New Roman" w:eastAsia="Times New Roman" w:hAnsi="Times New Roman" w:cs="Times New Roman"/>
          <w:b/>
          <w:bCs/>
          <w:color w:val="FF0000"/>
          <w:sz w:val="24"/>
          <w:szCs w:val="24"/>
          <w:lang w:eastAsia="fr-FR"/>
        </w:rPr>
      </w:pPr>
      <w:r w:rsidRPr="00D411E8">
        <w:rPr>
          <w:rFonts w:ascii="Times New Roman" w:eastAsia="Times New Roman" w:hAnsi="Times New Roman" w:cs="Times New Roman"/>
          <w:b/>
          <w:bCs/>
          <w:color w:val="FF0000"/>
          <w:sz w:val="24"/>
          <w:szCs w:val="24"/>
          <w:lang w:eastAsia="fr-FR"/>
        </w:rPr>
        <w:t xml:space="preserve">Leur unique boussole c’est de fabriquer des profits, pas de se </w:t>
      </w:r>
      <w:r w:rsidR="007840D6">
        <w:rPr>
          <w:rFonts w:ascii="Times New Roman" w:eastAsia="Times New Roman" w:hAnsi="Times New Roman" w:cs="Times New Roman"/>
          <w:b/>
          <w:bCs/>
          <w:color w:val="FF0000"/>
          <w:sz w:val="24"/>
          <w:szCs w:val="24"/>
          <w:lang w:eastAsia="fr-FR"/>
        </w:rPr>
        <w:t>s</w:t>
      </w:r>
      <w:r w:rsidRPr="00D411E8">
        <w:rPr>
          <w:rFonts w:ascii="Times New Roman" w:eastAsia="Times New Roman" w:hAnsi="Times New Roman" w:cs="Times New Roman"/>
          <w:b/>
          <w:bCs/>
          <w:color w:val="FF0000"/>
          <w:sz w:val="24"/>
          <w:szCs w:val="24"/>
          <w:lang w:eastAsia="fr-FR"/>
        </w:rPr>
        <w:t>oucier de l’intérêt général de la société. A leurs yeux, nos vies ne valent rien face à leurs profits.</w:t>
      </w:r>
    </w:p>
    <w:p w14:paraId="4B344B75" w14:textId="22CFB1BE" w:rsidR="00C449E6" w:rsidRPr="00C449E6" w:rsidRDefault="007840D6" w:rsidP="00C449E6">
      <w:pPr>
        <w:pBdr>
          <w:top w:val="single" w:sz="12" w:space="1" w:color="auto"/>
          <w:left w:val="single" w:sz="12" w:space="4" w:color="auto"/>
          <w:bottom w:val="single" w:sz="12" w:space="1" w:color="auto"/>
          <w:right w:val="single" w:sz="12" w:space="4" w:color="auto"/>
        </w:pBdr>
        <w:shd w:val="clear" w:color="auto" w:fill="F2F2F2" w:themeFill="background1" w:themeFillShade="F2"/>
        <w:spacing w:before="120" w:after="120" w:line="240" w:lineRule="auto"/>
        <w:jc w:val="center"/>
        <w:rPr>
          <w:rFonts w:ascii="Comic Sans MS" w:eastAsia="Times New Roman" w:hAnsi="Comic Sans MS" w:cs="Times New Roman"/>
          <w:b/>
          <w:bCs/>
          <w:noProof/>
          <w:color w:val="FF0000"/>
          <w:sz w:val="32"/>
          <w:szCs w:val="32"/>
          <w:lang w:eastAsia="fr-FR"/>
        </w:rPr>
      </w:pPr>
      <w:bookmarkStart w:id="1" w:name="_Hlk37533186"/>
      <w:r>
        <w:rPr>
          <w:rFonts w:ascii="Comic Sans MS" w:eastAsia="Times New Roman" w:hAnsi="Comic Sans MS" w:cs="Times New Roman"/>
          <w:b/>
          <w:bCs/>
          <w:noProof/>
          <w:color w:val="FF0000"/>
          <w:sz w:val="32"/>
          <w:szCs w:val="32"/>
          <w:lang w:eastAsia="fr-FR"/>
        </w:rPr>
        <w:t xml:space="preserve">Non à la remise en cause de nos congés </w:t>
      </w:r>
      <w:r w:rsidR="007367C3">
        <w:rPr>
          <w:rFonts w:ascii="Comic Sans MS" w:eastAsia="Times New Roman" w:hAnsi="Comic Sans MS" w:cs="Times New Roman"/>
          <w:b/>
          <w:bCs/>
          <w:noProof/>
          <w:color w:val="FF0000"/>
          <w:sz w:val="32"/>
          <w:szCs w:val="32"/>
          <w:lang w:eastAsia="fr-FR"/>
        </w:rPr>
        <w:t>!</w:t>
      </w:r>
    </w:p>
    <w:bookmarkEnd w:id="1"/>
    <w:p w14:paraId="3A94CBAC" w14:textId="49F34EFB" w:rsidR="007840D6" w:rsidRDefault="00115F16" w:rsidP="00116A7E">
      <w:pPr>
        <w:spacing w:after="0" w:line="240" w:lineRule="auto"/>
        <w:jc w:val="both"/>
        <w:rPr>
          <w:rFonts w:ascii="Times New Roman" w:eastAsia="Times New Roman" w:hAnsi="Times New Roman" w:cs="Times New Roman"/>
          <w:noProof/>
          <w:sz w:val="24"/>
          <w:szCs w:val="24"/>
          <w:lang w:eastAsia="fr-FR"/>
        </w:rPr>
      </w:pPr>
      <w:r>
        <w:rPr>
          <w:rFonts w:ascii="Times New Roman" w:eastAsia="Times New Roman" w:hAnsi="Times New Roman" w:cs="Times New Roman"/>
          <w:b/>
          <w:bCs/>
          <w:noProof/>
          <w:color w:val="FF0000"/>
          <w:sz w:val="24"/>
          <w:szCs w:val="24"/>
          <w:lang w:eastAsia="fr-FR"/>
        </w:rPr>
        <w:drawing>
          <wp:anchor distT="0" distB="0" distL="114300" distR="114300" simplePos="0" relativeHeight="251680768" behindDoc="0" locked="0" layoutInCell="1" allowOverlap="1" wp14:anchorId="17B5350B" wp14:editId="30662DF3">
            <wp:simplePos x="0" y="0"/>
            <wp:positionH relativeFrom="column">
              <wp:posOffset>4076065</wp:posOffset>
            </wp:positionH>
            <wp:positionV relativeFrom="paragraph">
              <wp:posOffset>104775</wp:posOffset>
            </wp:positionV>
            <wp:extent cx="2487295" cy="2373630"/>
            <wp:effectExtent l="0" t="0" r="8255" b="7620"/>
            <wp:wrapThrough wrapText="bothSides">
              <wp:wrapPolygon edited="0">
                <wp:start x="0" y="0"/>
                <wp:lineTo x="0" y="21496"/>
                <wp:lineTo x="21506" y="21496"/>
                <wp:lineTo x="21506" y="0"/>
                <wp:lineTo x="0" y="0"/>
              </wp:wrapPolygon>
            </wp:wrapThrough>
            <wp:docPr id="6" name="Image 6"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150991d0518f616a18cb5b1d1462626.jpg"/>
                    <pic:cNvPicPr/>
                  </pic:nvPicPr>
                  <pic:blipFill>
                    <a:blip r:embed="rId10">
                      <a:extLst>
                        <a:ext uri="{28A0092B-C50C-407E-A947-70E740481C1C}">
                          <a14:useLocalDpi xmlns:a14="http://schemas.microsoft.com/office/drawing/2010/main" val="0"/>
                        </a:ext>
                      </a:extLst>
                    </a:blip>
                    <a:stretch>
                      <a:fillRect/>
                    </a:stretch>
                  </pic:blipFill>
                  <pic:spPr>
                    <a:xfrm>
                      <a:off x="0" y="0"/>
                      <a:ext cx="2487295" cy="2373630"/>
                    </a:xfrm>
                    <a:prstGeom prst="rect">
                      <a:avLst/>
                    </a:prstGeom>
                  </pic:spPr>
                </pic:pic>
              </a:graphicData>
            </a:graphic>
            <wp14:sizeRelH relativeFrom="margin">
              <wp14:pctWidth>0</wp14:pctWidth>
            </wp14:sizeRelH>
            <wp14:sizeRelV relativeFrom="margin">
              <wp14:pctHeight>0</wp14:pctHeight>
            </wp14:sizeRelV>
          </wp:anchor>
        </w:drawing>
      </w:r>
      <w:r w:rsidR="007840D6">
        <w:rPr>
          <w:rFonts w:ascii="Times New Roman" w:eastAsia="Times New Roman" w:hAnsi="Times New Roman" w:cs="Times New Roman"/>
          <w:noProof/>
          <w:sz w:val="24"/>
          <w:szCs w:val="24"/>
          <w:lang w:eastAsia="fr-FR"/>
        </w:rPr>
        <w:t>Quel rapport entre le covid-19 et nos congés payés ? Aucun…sauf pour la direction de PSA, qui voudrait se servir de ce prétexte de l’arrêt des usines pour nous piquer des congés payés.</w:t>
      </w:r>
    </w:p>
    <w:p w14:paraId="4BF9EEA2" w14:textId="3D1541FC" w:rsidR="007840D6" w:rsidRDefault="007840D6" w:rsidP="00116A7E">
      <w:pPr>
        <w:spacing w:after="0" w:line="240" w:lineRule="auto"/>
        <w:jc w:val="both"/>
        <w:rPr>
          <w:rFonts w:ascii="Times New Roman" w:eastAsia="Times New Roman" w:hAnsi="Times New Roman" w:cs="Times New Roman"/>
          <w:noProof/>
          <w:sz w:val="24"/>
          <w:szCs w:val="24"/>
          <w:lang w:eastAsia="fr-FR"/>
        </w:rPr>
      </w:pPr>
      <w:r>
        <w:rPr>
          <w:rFonts w:ascii="Times New Roman" w:eastAsia="Times New Roman" w:hAnsi="Times New Roman" w:cs="Times New Roman"/>
          <w:noProof/>
          <w:sz w:val="24"/>
          <w:szCs w:val="24"/>
          <w:lang w:eastAsia="fr-FR"/>
        </w:rPr>
        <w:t xml:space="preserve">Son objectif : pouvoir positionner une semaine de congé à la place d’une semaine d’activité partielle (avec un delai de prévenance de 5 jours), et pouvoir réduire et déplacer nos congés de cet été en fonction de ses besoins de production. Pour cette deuxième attaque, elle renvoie </w:t>
      </w:r>
      <w:r w:rsidR="006915B2">
        <w:rPr>
          <w:rFonts w:ascii="Times New Roman" w:eastAsia="Times New Roman" w:hAnsi="Times New Roman" w:cs="Times New Roman"/>
          <w:noProof/>
          <w:sz w:val="24"/>
          <w:szCs w:val="24"/>
          <w:lang w:eastAsia="fr-FR"/>
        </w:rPr>
        <w:t>cela</w:t>
      </w:r>
      <w:r>
        <w:rPr>
          <w:rFonts w:ascii="Times New Roman" w:eastAsia="Times New Roman" w:hAnsi="Times New Roman" w:cs="Times New Roman"/>
          <w:noProof/>
          <w:sz w:val="24"/>
          <w:szCs w:val="24"/>
          <w:lang w:eastAsia="fr-FR"/>
        </w:rPr>
        <w:t xml:space="preserve"> à des décisions dans chaque site, et les directions locales pourraient annoncer des modifications de nos congés un mois avant la date.</w:t>
      </w:r>
    </w:p>
    <w:p w14:paraId="2128C099" w14:textId="24BEE20B" w:rsidR="00525CF1" w:rsidRPr="00525CF1" w:rsidRDefault="007840D6" w:rsidP="00116A7E">
      <w:pPr>
        <w:spacing w:after="0" w:line="240" w:lineRule="auto"/>
        <w:jc w:val="both"/>
        <w:rPr>
          <w:rFonts w:ascii="Times New Roman" w:eastAsia="Times New Roman" w:hAnsi="Times New Roman" w:cs="Times New Roman"/>
          <w:b/>
          <w:bCs/>
          <w:noProof/>
          <w:color w:val="FF0000"/>
          <w:sz w:val="24"/>
          <w:szCs w:val="24"/>
          <w:lang w:eastAsia="fr-FR"/>
        </w:rPr>
      </w:pPr>
      <w:r w:rsidRPr="00525CF1">
        <w:rPr>
          <w:rFonts w:ascii="Times New Roman" w:eastAsia="Times New Roman" w:hAnsi="Times New Roman" w:cs="Times New Roman"/>
          <w:b/>
          <w:bCs/>
          <w:noProof/>
          <w:color w:val="FF0000"/>
          <w:sz w:val="24"/>
          <w:szCs w:val="24"/>
          <w:lang w:eastAsia="fr-FR"/>
        </w:rPr>
        <w:t xml:space="preserve">Une pétition </w:t>
      </w:r>
      <w:r w:rsidR="00736F77">
        <w:rPr>
          <w:rFonts w:ascii="Times New Roman" w:eastAsia="Times New Roman" w:hAnsi="Times New Roman" w:cs="Times New Roman"/>
          <w:b/>
          <w:bCs/>
          <w:noProof/>
          <w:color w:val="FF0000"/>
          <w:sz w:val="24"/>
          <w:szCs w:val="24"/>
          <w:lang w:eastAsia="fr-FR"/>
        </w:rPr>
        <w:t xml:space="preserve">circule </w:t>
      </w:r>
      <w:r w:rsidRPr="00525CF1">
        <w:rPr>
          <w:rFonts w:ascii="Times New Roman" w:eastAsia="Times New Roman" w:hAnsi="Times New Roman" w:cs="Times New Roman"/>
          <w:b/>
          <w:bCs/>
          <w:noProof/>
          <w:color w:val="FF0000"/>
          <w:sz w:val="24"/>
          <w:szCs w:val="24"/>
          <w:lang w:eastAsia="fr-FR"/>
        </w:rPr>
        <w:t>sur change.org, pour dénoncer ce vol de nos congés.</w:t>
      </w:r>
      <w:r w:rsidR="00736F77">
        <w:rPr>
          <w:rFonts w:ascii="Times New Roman" w:eastAsia="Times New Roman" w:hAnsi="Times New Roman" w:cs="Times New Roman"/>
          <w:b/>
          <w:bCs/>
          <w:noProof/>
          <w:color w:val="FF0000"/>
          <w:sz w:val="24"/>
          <w:szCs w:val="24"/>
          <w:lang w:eastAsia="fr-FR"/>
        </w:rPr>
        <w:t xml:space="preserve"> </w:t>
      </w:r>
      <w:r w:rsidRPr="00525CF1">
        <w:rPr>
          <w:rFonts w:ascii="Times New Roman" w:eastAsia="Times New Roman" w:hAnsi="Times New Roman" w:cs="Times New Roman"/>
          <w:b/>
          <w:bCs/>
          <w:noProof/>
          <w:color w:val="FF0000"/>
          <w:sz w:val="24"/>
          <w:szCs w:val="24"/>
          <w:lang w:eastAsia="fr-FR"/>
        </w:rPr>
        <w:t>Signez-la et faites-la circuler au maximu</w:t>
      </w:r>
      <w:r w:rsidR="006915B2">
        <w:rPr>
          <w:rFonts w:ascii="Times New Roman" w:eastAsia="Times New Roman" w:hAnsi="Times New Roman" w:cs="Times New Roman"/>
          <w:b/>
          <w:bCs/>
          <w:noProof/>
          <w:color w:val="FF0000"/>
          <w:sz w:val="24"/>
          <w:szCs w:val="24"/>
          <w:lang w:eastAsia="fr-FR"/>
        </w:rPr>
        <w:t>m</w:t>
      </w:r>
      <w:r w:rsidRPr="00525CF1">
        <w:rPr>
          <w:rFonts w:ascii="Times New Roman" w:eastAsia="Times New Roman" w:hAnsi="Times New Roman" w:cs="Times New Roman"/>
          <w:b/>
          <w:bCs/>
          <w:noProof/>
          <w:color w:val="FF0000"/>
          <w:sz w:val="24"/>
          <w:szCs w:val="24"/>
          <w:lang w:eastAsia="fr-FR"/>
        </w:rPr>
        <w:t xml:space="preserve"> parmi tous les salariés du groupe et les sous</w:t>
      </w:r>
      <w:r w:rsidR="00525CF1" w:rsidRPr="00525CF1">
        <w:rPr>
          <w:rFonts w:ascii="Times New Roman" w:eastAsia="Times New Roman" w:hAnsi="Times New Roman" w:cs="Times New Roman"/>
          <w:b/>
          <w:bCs/>
          <w:noProof/>
          <w:color w:val="FF0000"/>
          <w:sz w:val="24"/>
          <w:szCs w:val="24"/>
          <w:lang w:eastAsia="fr-FR"/>
        </w:rPr>
        <w:t>-</w:t>
      </w:r>
      <w:r w:rsidRPr="00525CF1">
        <w:rPr>
          <w:rFonts w:ascii="Times New Roman" w:eastAsia="Times New Roman" w:hAnsi="Times New Roman" w:cs="Times New Roman"/>
          <w:b/>
          <w:bCs/>
          <w:noProof/>
          <w:color w:val="FF0000"/>
          <w:sz w:val="24"/>
          <w:szCs w:val="24"/>
          <w:lang w:eastAsia="fr-FR"/>
        </w:rPr>
        <w:t>traitants</w:t>
      </w:r>
      <w:r w:rsidR="00525CF1" w:rsidRPr="00525CF1">
        <w:rPr>
          <w:rFonts w:ascii="Times New Roman" w:eastAsia="Times New Roman" w:hAnsi="Times New Roman" w:cs="Times New Roman"/>
          <w:b/>
          <w:bCs/>
          <w:noProof/>
          <w:color w:val="FF0000"/>
          <w:sz w:val="24"/>
          <w:szCs w:val="24"/>
          <w:lang w:eastAsia="fr-FR"/>
        </w:rPr>
        <w:t>. Et préparons nous, lorsque le travail reprendra, à nous mobiliser si la direction veut passer à l’acte !</w:t>
      </w:r>
    </w:p>
    <w:p w14:paraId="4F9B7E0C" w14:textId="012A2A7F" w:rsidR="0095769F" w:rsidRPr="0095769F" w:rsidRDefault="007364B5" w:rsidP="00525CF1">
      <w:pPr>
        <w:spacing w:after="0" w:line="240" w:lineRule="auto"/>
        <w:jc w:val="both"/>
        <w:rPr>
          <w:color w:val="0000FF"/>
          <w:u w:val="single"/>
        </w:rPr>
      </w:pPr>
      <w:hyperlink r:id="rId11" w:history="1">
        <w:r w:rsidR="00525CF1" w:rsidRPr="00663609">
          <w:rPr>
            <w:rStyle w:val="Lienhypertexte"/>
          </w:rPr>
          <w:t>https://www.change.org/p/carlos-tavares-non-%C3%A0-la-remise-en-cause-des-cong%C3%A9s-d-%C3%A9t%C3%A9-%C3%A0-psa</w:t>
        </w:r>
      </w:hyperlink>
    </w:p>
    <w:p w14:paraId="3F0BB43F" w14:textId="77777777" w:rsidR="00A56A44" w:rsidRDefault="00A56A44" w:rsidP="00115F16">
      <w:pPr>
        <w:pBdr>
          <w:top w:val="single" w:sz="12" w:space="1" w:color="auto"/>
          <w:left w:val="single" w:sz="12" w:space="4" w:color="auto"/>
          <w:bottom w:val="single" w:sz="12" w:space="1" w:color="auto"/>
          <w:right w:val="single" w:sz="12" w:space="4" w:color="auto"/>
        </w:pBdr>
        <w:shd w:val="clear" w:color="auto" w:fill="F2F2F2" w:themeFill="background1" w:themeFillShade="F2"/>
        <w:spacing w:after="0" w:line="240" w:lineRule="auto"/>
        <w:jc w:val="center"/>
        <w:rPr>
          <w:rFonts w:ascii="Comic Sans MS" w:eastAsia="Times New Roman" w:hAnsi="Comic Sans MS" w:cs="Times New Roman"/>
          <w:b/>
          <w:bCs/>
          <w:noProof/>
          <w:color w:val="FF0000"/>
          <w:sz w:val="32"/>
          <w:szCs w:val="32"/>
          <w:lang w:eastAsia="fr-FR"/>
        </w:rPr>
        <w:sectPr w:rsidR="00A56A44" w:rsidSect="00AC09C4">
          <w:footerReference w:type="default" r:id="rId12"/>
          <w:type w:val="continuous"/>
          <w:pgSz w:w="11906" w:h="16838"/>
          <w:pgMar w:top="426" w:right="849" w:bottom="426" w:left="709" w:header="708" w:footer="304" w:gutter="0"/>
          <w:cols w:space="708"/>
          <w:docGrid w:linePitch="360"/>
        </w:sectPr>
      </w:pPr>
    </w:p>
    <w:p w14:paraId="0871B9AF" w14:textId="6FEFACBE" w:rsidR="00115F16" w:rsidRPr="00115F16" w:rsidRDefault="00A56A44" w:rsidP="00115F16">
      <w:pPr>
        <w:pBdr>
          <w:top w:val="single" w:sz="12" w:space="1" w:color="auto"/>
          <w:left w:val="single" w:sz="12" w:space="4" w:color="auto"/>
          <w:bottom w:val="single" w:sz="12" w:space="1" w:color="auto"/>
          <w:right w:val="single" w:sz="12" w:space="4" w:color="auto"/>
        </w:pBdr>
        <w:shd w:val="clear" w:color="auto" w:fill="F2F2F2" w:themeFill="background1" w:themeFillShade="F2"/>
        <w:spacing w:after="0" w:line="240" w:lineRule="auto"/>
        <w:jc w:val="center"/>
        <w:rPr>
          <w:rFonts w:ascii="Comic Sans MS" w:eastAsia="Times New Roman" w:hAnsi="Comic Sans MS" w:cs="Times New Roman"/>
          <w:b/>
          <w:bCs/>
          <w:noProof/>
          <w:color w:val="FF0000"/>
          <w:sz w:val="32"/>
          <w:szCs w:val="32"/>
          <w:lang w:eastAsia="fr-FR"/>
        </w:rPr>
      </w:pPr>
      <w:r>
        <w:rPr>
          <w:rFonts w:ascii="Comic Sans MS" w:eastAsia="Times New Roman" w:hAnsi="Comic Sans MS" w:cs="Times New Roman"/>
          <w:b/>
          <w:bCs/>
          <w:noProof/>
          <w:color w:val="FF0000"/>
          <w:sz w:val="32"/>
          <w:szCs w:val="32"/>
          <w:lang w:eastAsia="fr-FR"/>
        </w:rPr>
        <w:lastRenderedPageBreak/>
        <w:t xml:space="preserve">Les cadres </w:t>
      </w:r>
      <w:r w:rsidR="00647CA0">
        <w:rPr>
          <w:rFonts w:ascii="Comic Sans MS" w:eastAsia="Times New Roman" w:hAnsi="Comic Sans MS" w:cs="Times New Roman"/>
          <w:b/>
          <w:bCs/>
          <w:noProof/>
          <w:color w:val="FF0000"/>
          <w:sz w:val="32"/>
          <w:szCs w:val="32"/>
          <w:lang w:eastAsia="fr-FR"/>
        </w:rPr>
        <w:t>également mis à contri</w:t>
      </w:r>
      <w:r w:rsidR="00D432ED">
        <w:rPr>
          <w:rFonts w:ascii="Comic Sans MS" w:eastAsia="Times New Roman" w:hAnsi="Comic Sans MS" w:cs="Times New Roman"/>
          <w:b/>
          <w:bCs/>
          <w:noProof/>
          <w:color w:val="FF0000"/>
          <w:sz w:val="32"/>
          <w:szCs w:val="32"/>
          <w:lang w:eastAsia="fr-FR"/>
        </w:rPr>
        <w:t>b</w:t>
      </w:r>
      <w:r w:rsidR="00647CA0">
        <w:rPr>
          <w:rFonts w:ascii="Comic Sans MS" w:eastAsia="Times New Roman" w:hAnsi="Comic Sans MS" w:cs="Times New Roman"/>
          <w:b/>
          <w:bCs/>
          <w:noProof/>
          <w:color w:val="FF0000"/>
          <w:sz w:val="32"/>
          <w:szCs w:val="32"/>
          <w:lang w:eastAsia="fr-FR"/>
        </w:rPr>
        <w:t>ution !</w:t>
      </w:r>
    </w:p>
    <w:p w14:paraId="5CD00370" w14:textId="49F298C9" w:rsidR="00115F16" w:rsidRDefault="00A56A44" w:rsidP="00647CA0">
      <w:pPr>
        <w:spacing w:before="120" w:after="120" w:line="240" w:lineRule="auto"/>
        <w:jc w:val="both"/>
        <w:rPr>
          <w:rFonts w:ascii="Times New Roman" w:eastAsia="Times New Roman" w:hAnsi="Times New Roman" w:cs="Times New Roman"/>
          <w:noProof/>
          <w:sz w:val="24"/>
          <w:szCs w:val="24"/>
          <w:lang w:eastAsia="fr-FR"/>
        </w:rPr>
      </w:pPr>
      <w:r>
        <w:rPr>
          <w:rFonts w:ascii="Times New Roman" w:eastAsia="Times New Roman" w:hAnsi="Times New Roman" w:cs="Times New Roman"/>
          <w:noProof/>
          <w:sz w:val="24"/>
          <w:szCs w:val="24"/>
          <w:lang w:eastAsia="fr-FR"/>
        </w:rPr>
        <w:drawing>
          <wp:anchor distT="0" distB="0" distL="114300" distR="114300" simplePos="0" relativeHeight="251681792" behindDoc="1" locked="0" layoutInCell="1" allowOverlap="1" wp14:anchorId="365F1E8D" wp14:editId="01C535F5">
            <wp:simplePos x="0" y="0"/>
            <wp:positionH relativeFrom="column">
              <wp:posOffset>3297555</wp:posOffset>
            </wp:positionH>
            <wp:positionV relativeFrom="paragraph">
              <wp:posOffset>85725</wp:posOffset>
            </wp:positionV>
            <wp:extent cx="3411855" cy="4493260"/>
            <wp:effectExtent l="0" t="0" r="0" b="2540"/>
            <wp:wrapTopAndBottom/>
            <wp:docPr id="8" name="Image 8" descr="Une image contenant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hatsApp Image 2020-04-09 at 14.02.32.jpeg"/>
                    <pic:cNvPicPr/>
                  </pic:nvPicPr>
                  <pic:blipFill rotWithShape="1">
                    <a:blip r:embed="rId13" cstate="print">
                      <a:extLst>
                        <a:ext uri="{28A0092B-C50C-407E-A947-70E740481C1C}">
                          <a14:useLocalDpi xmlns:a14="http://schemas.microsoft.com/office/drawing/2010/main" val="0"/>
                        </a:ext>
                      </a:extLst>
                    </a:blip>
                    <a:srcRect t="698" b="2629"/>
                    <a:stretch/>
                  </pic:blipFill>
                  <pic:spPr bwMode="auto">
                    <a:xfrm>
                      <a:off x="0" y="0"/>
                      <a:ext cx="3411855" cy="44932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15F16">
        <w:rPr>
          <w:rFonts w:ascii="Times New Roman" w:eastAsia="Times New Roman" w:hAnsi="Times New Roman" w:cs="Times New Roman"/>
          <w:noProof/>
          <w:sz w:val="24"/>
          <w:szCs w:val="24"/>
          <w:lang w:eastAsia="fr-FR"/>
        </w:rPr>
        <w:t>Sous</w:t>
      </w:r>
      <w:r w:rsidR="00736F77">
        <w:rPr>
          <w:rFonts w:ascii="Times New Roman" w:eastAsia="Times New Roman" w:hAnsi="Times New Roman" w:cs="Times New Roman"/>
          <w:noProof/>
          <w:sz w:val="24"/>
          <w:szCs w:val="24"/>
          <w:lang w:eastAsia="fr-FR"/>
        </w:rPr>
        <w:t xml:space="preserve"> l’éternel</w:t>
      </w:r>
      <w:r w:rsidR="00115F16">
        <w:rPr>
          <w:rFonts w:ascii="Times New Roman" w:eastAsia="Times New Roman" w:hAnsi="Times New Roman" w:cs="Times New Roman"/>
          <w:noProof/>
          <w:sz w:val="24"/>
          <w:szCs w:val="24"/>
          <w:lang w:eastAsia="fr-FR"/>
        </w:rPr>
        <w:t xml:space="preserve"> prétexte </w:t>
      </w:r>
      <w:r w:rsidR="00736F77">
        <w:rPr>
          <w:rFonts w:ascii="Times New Roman" w:eastAsia="Times New Roman" w:hAnsi="Times New Roman" w:cs="Times New Roman"/>
          <w:noProof/>
          <w:sz w:val="24"/>
          <w:szCs w:val="24"/>
          <w:lang w:eastAsia="fr-FR"/>
        </w:rPr>
        <w:t xml:space="preserve">de la survie et </w:t>
      </w:r>
      <w:r w:rsidR="00115F16">
        <w:rPr>
          <w:rFonts w:ascii="Times New Roman" w:eastAsia="Times New Roman" w:hAnsi="Times New Roman" w:cs="Times New Roman"/>
          <w:noProof/>
          <w:sz w:val="24"/>
          <w:szCs w:val="24"/>
          <w:lang w:eastAsia="fr-FR"/>
        </w:rPr>
        <w:t>de</w:t>
      </w:r>
      <w:r w:rsidR="00736F77">
        <w:rPr>
          <w:rFonts w:ascii="Times New Roman" w:eastAsia="Times New Roman" w:hAnsi="Times New Roman" w:cs="Times New Roman"/>
          <w:noProof/>
          <w:sz w:val="24"/>
          <w:szCs w:val="24"/>
          <w:lang w:eastAsia="fr-FR"/>
        </w:rPr>
        <w:t xml:space="preserve"> la</w:t>
      </w:r>
      <w:r w:rsidR="00115F16">
        <w:rPr>
          <w:rFonts w:ascii="Times New Roman" w:eastAsia="Times New Roman" w:hAnsi="Times New Roman" w:cs="Times New Roman"/>
          <w:noProof/>
          <w:sz w:val="24"/>
          <w:szCs w:val="24"/>
          <w:lang w:eastAsia="fr-FR"/>
        </w:rPr>
        <w:t xml:space="preserve"> bonne santé de l’entrepise</w:t>
      </w:r>
      <w:r w:rsidR="006915B2">
        <w:rPr>
          <w:rFonts w:ascii="Times New Roman" w:eastAsia="Times New Roman" w:hAnsi="Times New Roman" w:cs="Times New Roman"/>
          <w:noProof/>
          <w:sz w:val="24"/>
          <w:szCs w:val="24"/>
          <w:lang w:eastAsia="fr-FR"/>
        </w:rPr>
        <w:t>,</w:t>
      </w:r>
      <w:r w:rsidR="00115F16">
        <w:rPr>
          <w:rFonts w:ascii="Times New Roman" w:eastAsia="Times New Roman" w:hAnsi="Times New Roman" w:cs="Times New Roman"/>
          <w:noProof/>
          <w:sz w:val="24"/>
          <w:szCs w:val="24"/>
          <w:lang w:eastAsia="fr-FR"/>
        </w:rPr>
        <w:t xml:space="preserve"> la direction </w:t>
      </w:r>
      <w:r w:rsidR="00736F77">
        <w:rPr>
          <w:rFonts w:ascii="Times New Roman" w:eastAsia="Times New Roman" w:hAnsi="Times New Roman" w:cs="Times New Roman"/>
          <w:noProof/>
          <w:sz w:val="24"/>
          <w:szCs w:val="24"/>
          <w:lang w:eastAsia="fr-FR"/>
        </w:rPr>
        <w:t>a</w:t>
      </w:r>
      <w:r w:rsidR="00115F16">
        <w:rPr>
          <w:rFonts w:ascii="Times New Roman" w:eastAsia="Times New Roman" w:hAnsi="Times New Roman" w:cs="Times New Roman"/>
          <w:noProof/>
          <w:sz w:val="24"/>
          <w:szCs w:val="24"/>
          <w:lang w:eastAsia="fr-FR"/>
        </w:rPr>
        <w:t xml:space="preserve"> pris des mesures </w:t>
      </w:r>
      <w:r w:rsidR="00736F77">
        <w:rPr>
          <w:rFonts w:ascii="Times New Roman" w:eastAsia="Times New Roman" w:hAnsi="Times New Roman" w:cs="Times New Roman"/>
          <w:noProof/>
          <w:sz w:val="24"/>
          <w:szCs w:val="24"/>
          <w:lang w:eastAsia="fr-FR"/>
        </w:rPr>
        <w:t>concernant les</w:t>
      </w:r>
      <w:r w:rsidR="00115F16">
        <w:rPr>
          <w:rFonts w:ascii="Times New Roman" w:eastAsia="Times New Roman" w:hAnsi="Times New Roman" w:cs="Times New Roman"/>
          <w:noProof/>
          <w:sz w:val="24"/>
          <w:szCs w:val="24"/>
          <w:lang w:eastAsia="fr-FR"/>
        </w:rPr>
        <w:t xml:space="preserve"> jours de congé</w:t>
      </w:r>
      <w:r w:rsidR="00693A27">
        <w:rPr>
          <w:rFonts w:ascii="Times New Roman" w:eastAsia="Times New Roman" w:hAnsi="Times New Roman" w:cs="Times New Roman"/>
          <w:noProof/>
          <w:sz w:val="24"/>
          <w:szCs w:val="24"/>
          <w:lang w:eastAsia="fr-FR"/>
        </w:rPr>
        <w:t>s</w:t>
      </w:r>
      <w:r w:rsidR="00115F16">
        <w:rPr>
          <w:rFonts w:ascii="Times New Roman" w:eastAsia="Times New Roman" w:hAnsi="Times New Roman" w:cs="Times New Roman"/>
          <w:noProof/>
          <w:sz w:val="24"/>
          <w:szCs w:val="24"/>
          <w:lang w:eastAsia="fr-FR"/>
        </w:rPr>
        <w:t xml:space="preserve"> et sur certaine</w:t>
      </w:r>
      <w:r w:rsidR="00693A27">
        <w:rPr>
          <w:rFonts w:ascii="Times New Roman" w:eastAsia="Times New Roman" w:hAnsi="Times New Roman" w:cs="Times New Roman"/>
          <w:noProof/>
          <w:sz w:val="24"/>
          <w:szCs w:val="24"/>
          <w:lang w:eastAsia="fr-FR"/>
        </w:rPr>
        <w:t>s</w:t>
      </w:r>
      <w:r w:rsidR="00115F16">
        <w:rPr>
          <w:rFonts w:ascii="Times New Roman" w:eastAsia="Times New Roman" w:hAnsi="Times New Roman" w:cs="Times New Roman"/>
          <w:noProof/>
          <w:sz w:val="24"/>
          <w:szCs w:val="24"/>
          <w:lang w:eastAsia="fr-FR"/>
        </w:rPr>
        <w:t xml:space="preserve"> prime</w:t>
      </w:r>
      <w:r w:rsidR="00693A27">
        <w:rPr>
          <w:rFonts w:ascii="Times New Roman" w:eastAsia="Times New Roman" w:hAnsi="Times New Roman" w:cs="Times New Roman"/>
          <w:noProof/>
          <w:sz w:val="24"/>
          <w:szCs w:val="24"/>
          <w:lang w:eastAsia="fr-FR"/>
        </w:rPr>
        <w:t>s</w:t>
      </w:r>
      <w:r w:rsidR="00115F16">
        <w:rPr>
          <w:rFonts w:ascii="Times New Roman" w:eastAsia="Times New Roman" w:hAnsi="Times New Roman" w:cs="Times New Roman"/>
          <w:noProof/>
          <w:sz w:val="24"/>
          <w:szCs w:val="24"/>
          <w:lang w:eastAsia="fr-FR"/>
        </w:rPr>
        <w:t xml:space="preserve"> pour les cadres.</w:t>
      </w:r>
    </w:p>
    <w:p w14:paraId="7D0C5355" w14:textId="1E1CAAFB" w:rsidR="00115F16" w:rsidRDefault="00115F16" w:rsidP="006A1D8F">
      <w:pPr>
        <w:spacing w:after="120" w:line="240" w:lineRule="auto"/>
        <w:jc w:val="both"/>
        <w:rPr>
          <w:rFonts w:ascii="Times New Roman" w:eastAsia="Times New Roman" w:hAnsi="Times New Roman" w:cs="Times New Roman"/>
          <w:noProof/>
          <w:sz w:val="24"/>
          <w:szCs w:val="24"/>
          <w:lang w:eastAsia="fr-FR"/>
        </w:rPr>
      </w:pPr>
      <w:r w:rsidRPr="00693A27">
        <w:rPr>
          <w:rFonts w:ascii="Times New Roman" w:eastAsia="Times New Roman" w:hAnsi="Times New Roman" w:cs="Times New Roman"/>
          <w:b/>
          <w:bCs/>
          <w:noProof/>
          <w:sz w:val="24"/>
          <w:szCs w:val="24"/>
          <w:lang w:eastAsia="fr-FR"/>
        </w:rPr>
        <w:t>2 jours de congés payés</w:t>
      </w:r>
      <w:r w:rsidR="00693A27" w:rsidRPr="00693A27">
        <w:rPr>
          <w:rFonts w:ascii="Times New Roman" w:eastAsia="Times New Roman" w:hAnsi="Times New Roman" w:cs="Times New Roman"/>
          <w:b/>
          <w:bCs/>
          <w:noProof/>
          <w:sz w:val="24"/>
          <w:szCs w:val="24"/>
          <w:lang w:eastAsia="fr-FR"/>
        </w:rPr>
        <w:t xml:space="preserve"> en moins</w:t>
      </w:r>
      <w:r w:rsidR="000F2F4E">
        <w:rPr>
          <w:rFonts w:ascii="Times New Roman" w:eastAsia="Times New Roman" w:hAnsi="Times New Roman" w:cs="Times New Roman"/>
          <w:noProof/>
          <w:sz w:val="24"/>
          <w:szCs w:val="24"/>
          <w:lang w:eastAsia="fr-FR"/>
        </w:rPr>
        <w:t>,</w:t>
      </w:r>
      <w:r w:rsidR="00736F77">
        <w:rPr>
          <w:rFonts w:ascii="Times New Roman" w:eastAsia="Times New Roman" w:hAnsi="Times New Roman" w:cs="Times New Roman"/>
          <w:noProof/>
          <w:sz w:val="24"/>
          <w:szCs w:val="24"/>
          <w:lang w:eastAsia="fr-FR"/>
        </w:rPr>
        <w:t xml:space="preserve"> au titre de </w:t>
      </w:r>
      <w:r>
        <w:rPr>
          <w:rFonts w:ascii="Times New Roman" w:eastAsia="Times New Roman" w:hAnsi="Times New Roman" w:cs="Times New Roman"/>
          <w:noProof/>
          <w:sz w:val="24"/>
          <w:szCs w:val="24"/>
          <w:lang w:eastAsia="fr-FR"/>
        </w:rPr>
        <w:t>la solidarité et donc le pa</w:t>
      </w:r>
      <w:r w:rsidR="00693A27">
        <w:rPr>
          <w:rFonts w:ascii="Times New Roman" w:eastAsia="Times New Roman" w:hAnsi="Times New Roman" w:cs="Times New Roman"/>
          <w:noProof/>
          <w:sz w:val="24"/>
          <w:szCs w:val="24"/>
          <w:lang w:eastAsia="fr-FR"/>
        </w:rPr>
        <w:t>i</w:t>
      </w:r>
      <w:r>
        <w:rPr>
          <w:rFonts w:ascii="Times New Roman" w:eastAsia="Times New Roman" w:hAnsi="Times New Roman" w:cs="Times New Roman"/>
          <w:noProof/>
          <w:sz w:val="24"/>
          <w:szCs w:val="24"/>
          <w:lang w:eastAsia="fr-FR"/>
        </w:rPr>
        <w:t>ement des jours de ch</w:t>
      </w:r>
      <w:r w:rsidR="00736F77">
        <w:rPr>
          <w:rFonts w:ascii="Times New Roman" w:eastAsia="Times New Roman" w:hAnsi="Times New Roman" w:cs="Times New Roman"/>
          <w:noProof/>
          <w:sz w:val="24"/>
          <w:szCs w:val="24"/>
          <w:lang w:eastAsia="fr-FR"/>
        </w:rPr>
        <w:t>ô</w:t>
      </w:r>
      <w:r>
        <w:rPr>
          <w:rFonts w:ascii="Times New Roman" w:eastAsia="Times New Roman" w:hAnsi="Times New Roman" w:cs="Times New Roman"/>
          <w:noProof/>
          <w:sz w:val="24"/>
          <w:szCs w:val="24"/>
          <w:lang w:eastAsia="fr-FR"/>
        </w:rPr>
        <w:t>m</w:t>
      </w:r>
      <w:r w:rsidR="00736F77">
        <w:rPr>
          <w:rFonts w:ascii="Times New Roman" w:eastAsia="Times New Roman" w:hAnsi="Times New Roman" w:cs="Times New Roman"/>
          <w:noProof/>
          <w:sz w:val="24"/>
          <w:szCs w:val="24"/>
          <w:lang w:eastAsia="fr-FR"/>
        </w:rPr>
        <w:t>a</w:t>
      </w:r>
      <w:r>
        <w:rPr>
          <w:rFonts w:ascii="Times New Roman" w:eastAsia="Times New Roman" w:hAnsi="Times New Roman" w:cs="Times New Roman"/>
          <w:noProof/>
          <w:sz w:val="24"/>
          <w:szCs w:val="24"/>
          <w:lang w:eastAsia="fr-FR"/>
        </w:rPr>
        <w:t xml:space="preserve">ge partiel à 100% selon la direction. </w:t>
      </w:r>
    </w:p>
    <w:p w14:paraId="456F93AC" w14:textId="6DB2896D" w:rsidR="00647CA0" w:rsidRDefault="00115F16" w:rsidP="006A1D8F">
      <w:pPr>
        <w:spacing w:after="120" w:line="240" w:lineRule="auto"/>
        <w:jc w:val="both"/>
        <w:rPr>
          <w:rFonts w:ascii="Times New Roman" w:eastAsia="Times New Roman" w:hAnsi="Times New Roman" w:cs="Times New Roman"/>
          <w:noProof/>
          <w:sz w:val="24"/>
          <w:szCs w:val="24"/>
          <w:lang w:eastAsia="fr-FR"/>
        </w:rPr>
      </w:pPr>
      <w:r>
        <w:rPr>
          <w:rFonts w:ascii="Times New Roman" w:eastAsia="Times New Roman" w:hAnsi="Times New Roman" w:cs="Times New Roman"/>
          <w:noProof/>
          <w:sz w:val="24"/>
          <w:szCs w:val="24"/>
          <w:lang w:eastAsia="fr-FR"/>
        </w:rPr>
        <w:t>Mais l</w:t>
      </w:r>
      <w:r w:rsidR="00736F77">
        <w:rPr>
          <w:rFonts w:ascii="Times New Roman" w:eastAsia="Times New Roman" w:hAnsi="Times New Roman" w:cs="Times New Roman"/>
          <w:noProof/>
          <w:sz w:val="24"/>
          <w:szCs w:val="24"/>
          <w:lang w:eastAsia="fr-FR"/>
        </w:rPr>
        <w:t>’effort</w:t>
      </w:r>
      <w:r>
        <w:rPr>
          <w:rFonts w:ascii="Times New Roman" w:eastAsia="Times New Roman" w:hAnsi="Times New Roman" w:cs="Times New Roman"/>
          <w:noProof/>
          <w:sz w:val="24"/>
          <w:szCs w:val="24"/>
          <w:lang w:eastAsia="fr-FR"/>
        </w:rPr>
        <w:t xml:space="preserve"> pour les cadre</w:t>
      </w:r>
      <w:r w:rsidR="00736F77">
        <w:rPr>
          <w:rFonts w:ascii="Times New Roman" w:eastAsia="Times New Roman" w:hAnsi="Times New Roman" w:cs="Times New Roman"/>
          <w:noProof/>
          <w:sz w:val="24"/>
          <w:szCs w:val="24"/>
          <w:lang w:eastAsia="fr-FR"/>
        </w:rPr>
        <w:t>s</w:t>
      </w:r>
      <w:r>
        <w:rPr>
          <w:rFonts w:ascii="Times New Roman" w:eastAsia="Times New Roman" w:hAnsi="Times New Roman" w:cs="Times New Roman"/>
          <w:noProof/>
          <w:sz w:val="24"/>
          <w:szCs w:val="24"/>
          <w:lang w:eastAsia="fr-FR"/>
        </w:rPr>
        <w:t xml:space="preserve"> ne s’arrête pas l</w:t>
      </w:r>
      <w:r w:rsidR="00736F77">
        <w:rPr>
          <w:rFonts w:ascii="Times New Roman" w:eastAsia="Times New Roman" w:hAnsi="Times New Roman" w:cs="Times New Roman"/>
          <w:noProof/>
          <w:sz w:val="24"/>
          <w:szCs w:val="24"/>
          <w:lang w:eastAsia="fr-FR"/>
        </w:rPr>
        <w:t>à</w:t>
      </w:r>
      <w:r>
        <w:rPr>
          <w:rFonts w:ascii="Times New Roman" w:eastAsia="Times New Roman" w:hAnsi="Times New Roman" w:cs="Times New Roman"/>
          <w:noProof/>
          <w:sz w:val="24"/>
          <w:szCs w:val="24"/>
          <w:lang w:eastAsia="fr-FR"/>
        </w:rPr>
        <w:t xml:space="preserve"> puisque la direction ferv</w:t>
      </w:r>
      <w:r w:rsidR="006915B2">
        <w:rPr>
          <w:rFonts w:ascii="Times New Roman" w:eastAsia="Times New Roman" w:hAnsi="Times New Roman" w:cs="Times New Roman"/>
          <w:noProof/>
          <w:sz w:val="24"/>
          <w:szCs w:val="24"/>
          <w:lang w:eastAsia="fr-FR"/>
        </w:rPr>
        <w:t>e</w:t>
      </w:r>
      <w:r>
        <w:rPr>
          <w:rFonts w:ascii="Times New Roman" w:eastAsia="Times New Roman" w:hAnsi="Times New Roman" w:cs="Times New Roman"/>
          <w:noProof/>
          <w:sz w:val="24"/>
          <w:szCs w:val="24"/>
          <w:lang w:eastAsia="fr-FR"/>
        </w:rPr>
        <w:t xml:space="preserve">nte protectrice du capital, </w:t>
      </w:r>
      <w:r w:rsidRPr="00693A27">
        <w:rPr>
          <w:rFonts w:ascii="Times New Roman" w:eastAsia="Times New Roman" w:hAnsi="Times New Roman" w:cs="Times New Roman"/>
          <w:b/>
          <w:bCs/>
          <w:noProof/>
          <w:sz w:val="24"/>
          <w:szCs w:val="24"/>
          <w:lang w:eastAsia="fr-FR"/>
        </w:rPr>
        <w:t xml:space="preserve">reporte le versement des primes liées </w:t>
      </w:r>
      <w:r w:rsidR="00736F77">
        <w:rPr>
          <w:rFonts w:ascii="Times New Roman" w:eastAsia="Times New Roman" w:hAnsi="Times New Roman" w:cs="Times New Roman"/>
          <w:b/>
          <w:bCs/>
          <w:noProof/>
          <w:sz w:val="24"/>
          <w:szCs w:val="24"/>
          <w:lang w:eastAsia="fr-FR"/>
        </w:rPr>
        <w:t>à</w:t>
      </w:r>
      <w:r w:rsidRPr="00693A27">
        <w:rPr>
          <w:rFonts w:ascii="Times New Roman" w:eastAsia="Times New Roman" w:hAnsi="Times New Roman" w:cs="Times New Roman"/>
          <w:b/>
          <w:bCs/>
          <w:noProof/>
          <w:sz w:val="24"/>
          <w:szCs w:val="24"/>
          <w:lang w:eastAsia="fr-FR"/>
        </w:rPr>
        <w:t xml:space="preserve"> l’int</w:t>
      </w:r>
      <w:r w:rsidR="00736F77">
        <w:rPr>
          <w:rFonts w:ascii="Times New Roman" w:eastAsia="Times New Roman" w:hAnsi="Times New Roman" w:cs="Times New Roman"/>
          <w:b/>
          <w:bCs/>
          <w:noProof/>
          <w:sz w:val="24"/>
          <w:szCs w:val="24"/>
          <w:lang w:eastAsia="fr-FR"/>
        </w:rPr>
        <w:t>é</w:t>
      </w:r>
      <w:r w:rsidRPr="00693A27">
        <w:rPr>
          <w:rFonts w:ascii="Times New Roman" w:eastAsia="Times New Roman" w:hAnsi="Times New Roman" w:cs="Times New Roman"/>
          <w:b/>
          <w:bCs/>
          <w:noProof/>
          <w:sz w:val="24"/>
          <w:szCs w:val="24"/>
          <w:lang w:eastAsia="fr-FR"/>
        </w:rPr>
        <w:t>ressement</w:t>
      </w:r>
      <w:r w:rsidR="006A1D8F">
        <w:rPr>
          <w:rFonts w:ascii="Times New Roman" w:eastAsia="Times New Roman" w:hAnsi="Times New Roman" w:cs="Times New Roman"/>
          <w:b/>
          <w:bCs/>
          <w:noProof/>
          <w:sz w:val="24"/>
          <w:szCs w:val="24"/>
          <w:lang w:eastAsia="fr-FR"/>
        </w:rPr>
        <w:t xml:space="preserve"> à mi-juillet</w:t>
      </w:r>
      <w:r w:rsidR="00693A27">
        <w:rPr>
          <w:rFonts w:ascii="Times New Roman" w:eastAsia="Times New Roman" w:hAnsi="Times New Roman" w:cs="Times New Roman"/>
          <w:b/>
          <w:bCs/>
          <w:noProof/>
          <w:sz w:val="24"/>
          <w:szCs w:val="24"/>
          <w:lang w:eastAsia="fr-FR"/>
        </w:rPr>
        <w:t>, initialement prévu</w:t>
      </w:r>
      <w:r w:rsidR="006A1D8F">
        <w:rPr>
          <w:rFonts w:ascii="Times New Roman" w:eastAsia="Times New Roman" w:hAnsi="Times New Roman" w:cs="Times New Roman"/>
          <w:b/>
          <w:bCs/>
          <w:noProof/>
          <w:sz w:val="24"/>
          <w:szCs w:val="24"/>
          <w:lang w:eastAsia="fr-FR"/>
        </w:rPr>
        <w:t xml:space="preserve"> mi-avril</w:t>
      </w:r>
      <w:r>
        <w:rPr>
          <w:rFonts w:ascii="Times New Roman" w:eastAsia="Times New Roman" w:hAnsi="Times New Roman" w:cs="Times New Roman"/>
          <w:noProof/>
          <w:sz w:val="24"/>
          <w:szCs w:val="24"/>
          <w:lang w:eastAsia="fr-FR"/>
        </w:rPr>
        <w:t>.</w:t>
      </w:r>
    </w:p>
    <w:p w14:paraId="795D9787" w14:textId="5350FE31" w:rsidR="00115F16" w:rsidRDefault="00115F16" w:rsidP="006A1D8F">
      <w:pPr>
        <w:spacing w:after="120" w:line="240" w:lineRule="auto"/>
        <w:jc w:val="both"/>
        <w:rPr>
          <w:rFonts w:ascii="Times New Roman" w:eastAsia="Times New Roman" w:hAnsi="Times New Roman" w:cs="Times New Roman"/>
          <w:noProof/>
          <w:sz w:val="24"/>
          <w:szCs w:val="24"/>
          <w:lang w:eastAsia="fr-FR"/>
        </w:rPr>
      </w:pPr>
      <w:r>
        <w:rPr>
          <w:rFonts w:ascii="Times New Roman" w:eastAsia="Times New Roman" w:hAnsi="Times New Roman" w:cs="Times New Roman"/>
          <w:noProof/>
          <w:sz w:val="24"/>
          <w:szCs w:val="24"/>
          <w:lang w:eastAsia="fr-FR"/>
        </w:rPr>
        <w:t xml:space="preserve">Scandaleux quand </w:t>
      </w:r>
      <w:r w:rsidRPr="006A1D8F">
        <w:rPr>
          <w:rFonts w:ascii="Times New Roman" w:eastAsia="Times New Roman" w:hAnsi="Times New Roman" w:cs="Times New Roman"/>
          <w:b/>
          <w:bCs/>
          <w:noProof/>
          <w:sz w:val="24"/>
          <w:szCs w:val="24"/>
          <w:lang w:eastAsia="fr-FR"/>
        </w:rPr>
        <w:t>Carlos Tavarès et ses actionnaires vont se partager la modique somme de 1,1 millard d’</w:t>
      </w:r>
      <w:r w:rsidR="006A1D8F">
        <w:rPr>
          <w:rFonts w:ascii="Times New Roman" w:eastAsia="Times New Roman" w:hAnsi="Times New Roman" w:cs="Times New Roman"/>
          <w:b/>
          <w:bCs/>
          <w:noProof/>
          <w:sz w:val="24"/>
          <w:szCs w:val="24"/>
          <w:lang w:eastAsia="fr-FR"/>
        </w:rPr>
        <w:t>€</w:t>
      </w:r>
      <w:r w:rsidR="000F2F4E">
        <w:rPr>
          <w:rFonts w:ascii="Times New Roman" w:eastAsia="Times New Roman" w:hAnsi="Times New Roman" w:cs="Times New Roman"/>
          <w:noProof/>
          <w:sz w:val="24"/>
          <w:szCs w:val="24"/>
          <w:lang w:eastAsia="fr-FR"/>
        </w:rPr>
        <w:t xml:space="preserve"> et </w:t>
      </w:r>
      <w:r w:rsidR="00736F77">
        <w:rPr>
          <w:rFonts w:ascii="Times New Roman" w:eastAsia="Times New Roman" w:hAnsi="Times New Roman" w:cs="Times New Roman"/>
          <w:noProof/>
          <w:sz w:val="24"/>
          <w:szCs w:val="24"/>
          <w:lang w:eastAsia="fr-FR"/>
        </w:rPr>
        <w:t xml:space="preserve">ne sont pas, </w:t>
      </w:r>
      <w:r w:rsidR="000F2F4E">
        <w:rPr>
          <w:rFonts w:ascii="Times New Roman" w:eastAsia="Times New Roman" w:hAnsi="Times New Roman" w:cs="Times New Roman"/>
          <w:noProof/>
          <w:sz w:val="24"/>
          <w:szCs w:val="24"/>
          <w:lang w:eastAsia="fr-FR"/>
        </w:rPr>
        <w:t>eux</w:t>
      </w:r>
      <w:r w:rsidR="006915B2">
        <w:rPr>
          <w:rFonts w:ascii="Times New Roman" w:eastAsia="Times New Roman" w:hAnsi="Times New Roman" w:cs="Times New Roman"/>
          <w:noProof/>
          <w:sz w:val="24"/>
          <w:szCs w:val="24"/>
          <w:lang w:eastAsia="fr-FR"/>
        </w:rPr>
        <w:t>,</w:t>
      </w:r>
      <w:r w:rsidR="000F2F4E">
        <w:rPr>
          <w:rFonts w:ascii="Times New Roman" w:eastAsia="Times New Roman" w:hAnsi="Times New Roman" w:cs="Times New Roman"/>
          <w:noProof/>
          <w:sz w:val="24"/>
          <w:szCs w:val="24"/>
          <w:lang w:eastAsia="fr-FR"/>
        </w:rPr>
        <w:t xml:space="preserve"> </w:t>
      </w:r>
      <w:r w:rsidR="00736F77">
        <w:rPr>
          <w:rFonts w:ascii="Times New Roman" w:eastAsia="Times New Roman" w:hAnsi="Times New Roman" w:cs="Times New Roman"/>
          <w:noProof/>
          <w:sz w:val="24"/>
          <w:szCs w:val="24"/>
          <w:lang w:eastAsia="fr-FR"/>
        </w:rPr>
        <w:t>mi</w:t>
      </w:r>
      <w:r w:rsidR="006915B2">
        <w:rPr>
          <w:rFonts w:ascii="Times New Roman" w:eastAsia="Times New Roman" w:hAnsi="Times New Roman" w:cs="Times New Roman"/>
          <w:noProof/>
          <w:sz w:val="24"/>
          <w:szCs w:val="24"/>
          <w:lang w:eastAsia="fr-FR"/>
        </w:rPr>
        <w:t>s</w:t>
      </w:r>
      <w:r w:rsidR="00736F77">
        <w:rPr>
          <w:rFonts w:ascii="Times New Roman" w:eastAsia="Times New Roman" w:hAnsi="Times New Roman" w:cs="Times New Roman"/>
          <w:noProof/>
          <w:sz w:val="24"/>
          <w:szCs w:val="24"/>
          <w:lang w:eastAsia="fr-FR"/>
        </w:rPr>
        <w:t xml:space="preserve"> </w:t>
      </w:r>
      <w:r w:rsidR="006915B2">
        <w:rPr>
          <w:rFonts w:ascii="Times New Roman" w:eastAsia="Times New Roman" w:hAnsi="Times New Roman" w:cs="Times New Roman"/>
          <w:noProof/>
          <w:sz w:val="24"/>
          <w:szCs w:val="24"/>
          <w:lang w:eastAsia="fr-FR"/>
        </w:rPr>
        <w:t>à</w:t>
      </w:r>
      <w:r w:rsidR="00736F77">
        <w:rPr>
          <w:rFonts w:ascii="Times New Roman" w:eastAsia="Times New Roman" w:hAnsi="Times New Roman" w:cs="Times New Roman"/>
          <w:noProof/>
          <w:sz w:val="24"/>
          <w:szCs w:val="24"/>
          <w:lang w:eastAsia="fr-FR"/>
        </w:rPr>
        <w:t xml:space="preserve"> contri</w:t>
      </w:r>
      <w:r w:rsidR="006915B2">
        <w:rPr>
          <w:rFonts w:ascii="Times New Roman" w:eastAsia="Times New Roman" w:hAnsi="Times New Roman" w:cs="Times New Roman"/>
          <w:noProof/>
          <w:sz w:val="24"/>
          <w:szCs w:val="24"/>
          <w:lang w:eastAsia="fr-FR"/>
        </w:rPr>
        <w:t>b</w:t>
      </w:r>
      <w:r w:rsidR="00736F77">
        <w:rPr>
          <w:rFonts w:ascii="Times New Roman" w:eastAsia="Times New Roman" w:hAnsi="Times New Roman" w:cs="Times New Roman"/>
          <w:noProof/>
          <w:sz w:val="24"/>
          <w:szCs w:val="24"/>
          <w:lang w:eastAsia="fr-FR"/>
        </w:rPr>
        <w:t>ution</w:t>
      </w:r>
      <w:r w:rsidR="000F2F4E">
        <w:rPr>
          <w:rFonts w:ascii="Times New Roman" w:eastAsia="Times New Roman" w:hAnsi="Times New Roman" w:cs="Times New Roman"/>
          <w:noProof/>
          <w:sz w:val="24"/>
          <w:szCs w:val="24"/>
          <w:lang w:eastAsia="fr-FR"/>
        </w:rPr>
        <w:t>. Comment certains syndicats ont</w:t>
      </w:r>
      <w:r w:rsidR="006915B2">
        <w:rPr>
          <w:rFonts w:ascii="Times New Roman" w:eastAsia="Times New Roman" w:hAnsi="Times New Roman" w:cs="Times New Roman"/>
          <w:noProof/>
          <w:sz w:val="24"/>
          <w:szCs w:val="24"/>
          <w:lang w:eastAsia="fr-FR"/>
        </w:rPr>
        <w:t xml:space="preserve">-ils </w:t>
      </w:r>
      <w:r w:rsidR="000F2F4E">
        <w:rPr>
          <w:rFonts w:ascii="Times New Roman" w:eastAsia="Times New Roman" w:hAnsi="Times New Roman" w:cs="Times New Roman"/>
          <w:noProof/>
          <w:sz w:val="24"/>
          <w:szCs w:val="24"/>
          <w:lang w:eastAsia="fr-FR"/>
        </w:rPr>
        <w:t>pu signer un tel recul</w:t>
      </w:r>
      <w:r w:rsidR="00736F77">
        <w:rPr>
          <w:rFonts w:ascii="Times New Roman" w:eastAsia="Times New Roman" w:hAnsi="Times New Roman" w:cs="Times New Roman"/>
          <w:noProof/>
          <w:sz w:val="24"/>
          <w:szCs w:val="24"/>
          <w:lang w:eastAsia="fr-FR"/>
        </w:rPr>
        <w:t> ?</w:t>
      </w:r>
    </w:p>
    <w:p w14:paraId="283E7860" w14:textId="1EEF8DA7" w:rsidR="000F2F4E" w:rsidRPr="00647CA0" w:rsidRDefault="00115F16" w:rsidP="006A1D8F">
      <w:pPr>
        <w:spacing w:after="120" w:line="240" w:lineRule="auto"/>
        <w:jc w:val="center"/>
        <w:rPr>
          <w:rFonts w:ascii="Times New Roman" w:eastAsia="Times New Roman" w:hAnsi="Times New Roman" w:cs="Times New Roman"/>
          <w:b/>
          <w:bCs/>
          <w:noProof/>
          <w:color w:val="FF0000"/>
          <w:sz w:val="28"/>
          <w:szCs w:val="28"/>
          <w:lang w:eastAsia="fr-FR"/>
        </w:rPr>
      </w:pPr>
      <w:r w:rsidRPr="00647CA0">
        <w:rPr>
          <w:rFonts w:ascii="Times New Roman" w:eastAsia="Times New Roman" w:hAnsi="Times New Roman" w:cs="Times New Roman"/>
          <w:b/>
          <w:bCs/>
          <w:noProof/>
          <w:color w:val="FF0000"/>
          <w:sz w:val="28"/>
          <w:szCs w:val="28"/>
          <w:lang w:eastAsia="fr-FR"/>
        </w:rPr>
        <w:t>La CGT appel</w:t>
      </w:r>
      <w:r w:rsidR="006915B2">
        <w:rPr>
          <w:rFonts w:ascii="Times New Roman" w:eastAsia="Times New Roman" w:hAnsi="Times New Roman" w:cs="Times New Roman"/>
          <w:b/>
          <w:bCs/>
          <w:noProof/>
          <w:color w:val="FF0000"/>
          <w:sz w:val="28"/>
          <w:szCs w:val="28"/>
          <w:lang w:eastAsia="fr-FR"/>
        </w:rPr>
        <w:t>le</w:t>
      </w:r>
      <w:r w:rsidRPr="00647CA0">
        <w:rPr>
          <w:rFonts w:ascii="Times New Roman" w:eastAsia="Times New Roman" w:hAnsi="Times New Roman" w:cs="Times New Roman"/>
          <w:b/>
          <w:bCs/>
          <w:noProof/>
          <w:color w:val="FF0000"/>
          <w:sz w:val="28"/>
          <w:szCs w:val="28"/>
          <w:lang w:eastAsia="fr-FR"/>
        </w:rPr>
        <w:t xml:space="preserve"> les cadres, les ingénieurs, les techniciens</w:t>
      </w:r>
      <w:r w:rsidR="006A1D8F" w:rsidRPr="00647CA0">
        <w:rPr>
          <w:rFonts w:ascii="Times New Roman" w:eastAsia="Times New Roman" w:hAnsi="Times New Roman" w:cs="Times New Roman"/>
          <w:b/>
          <w:bCs/>
          <w:noProof/>
          <w:color w:val="FF0000"/>
          <w:sz w:val="28"/>
          <w:szCs w:val="28"/>
          <w:lang w:eastAsia="fr-FR"/>
        </w:rPr>
        <w:t xml:space="preserve"> et </w:t>
      </w:r>
      <w:r w:rsidRPr="00647CA0">
        <w:rPr>
          <w:rFonts w:ascii="Times New Roman" w:eastAsia="Times New Roman" w:hAnsi="Times New Roman" w:cs="Times New Roman"/>
          <w:b/>
          <w:bCs/>
          <w:noProof/>
          <w:color w:val="FF0000"/>
          <w:sz w:val="28"/>
          <w:szCs w:val="28"/>
          <w:lang w:eastAsia="fr-FR"/>
        </w:rPr>
        <w:t>les ouvriers</w:t>
      </w:r>
      <w:r w:rsidR="006915B2">
        <w:rPr>
          <w:rFonts w:ascii="Times New Roman" w:eastAsia="Times New Roman" w:hAnsi="Times New Roman" w:cs="Times New Roman"/>
          <w:b/>
          <w:bCs/>
          <w:noProof/>
          <w:color w:val="FF0000"/>
          <w:sz w:val="28"/>
          <w:szCs w:val="28"/>
          <w:lang w:eastAsia="fr-FR"/>
        </w:rPr>
        <w:t xml:space="preserve">, </w:t>
      </w:r>
      <w:r w:rsidRPr="00647CA0">
        <w:rPr>
          <w:rFonts w:ascii="Times New Roman" w:eastAsia="Times New Roman" w:hAnsi="Times New Roman" w:cs="Times New Roman"/>
          <w:b/>
          <w:bCs/>
          <w:noProof/>
          <w:color w:val="FF0000"/>
          <w:sz w:val="28"/>
          <w:szCs w:val="28"/>
          <w:lang w:eastAsia="fr-FR"/>
        </w:rPr>
        <w:t>que nous soyons embauchés, interimaires, CDD… à s</w:t>
      </w:r>
      <w:r w:rsidR="000F2F4E" w:rsidRPr="00647CA0">
        <w:rPr>
          <w:rFonts w:ascii="Times New Roman" w:eastAsia="Times New Roman" w:hAnsi="Times New Roman" w:cs="Times New Roman"/>
          <w:b/>
          <w:bCs/>
          <w:noProof/>
          <w:color w:val="FF0000"/>
          <w:sz w:val="28"/>
          <w:szCs w:val="28"/>
          <w:lang w:eastAsia="fr-FR"/>
        </w:rPr>
        <w:t>’unir pour défendre nos interets.</w:t>
      </w:r>
    </w:p>
    <w:p w14:paraId="2B491F8F" w14:textId="4CB62480" w:rsidR="00A56A44" w:rsidRPr="00A56A44" w:rsidRDefault="00A56A44" w:rsidP="00A56A44">
      <w:pPr>
        <w:pBdr>
          <w:top w:val="single" w:sz="12" w:space="1" w:color="auto"/>
          <w:left w:val="single" w:sz="12" w:space="4" w:color="auto"/>
          <w:bottom w:val="single" w:sz="12" w:space="1" w:color="auto"/>
          <w:right w:val="single" w:sz="12" w:space="4" w:color="auto"/>
        </w:pBdr>
        <w:shd w:val="clear" w:color="auto" w:fill="F2F2F2" w:themeFill="background1" w:themeFillShade="F2"/>
        <w:spacing w:before="120" w:after="120" w:line="240" w:lineRule="auto"/>
        <w:jc w:val="center"/>
        <w:rPr>
          <w:rFonts w:ascii="Comic Sans MS" w:eastAsia="Times New Roman" w:hAnsi="Comic Sans MS" w:cs="Times New Roman"/>
          <w:b/>
          <w:bCs/>
          <w:noProof/>
          <w:color w:val="FF0000"/>
          <w:sz w:val="32"/>
          <w:szCs w:val="32"/>
          <w:lang w:eastAsia="fr-FR"/>
        </w:rPr>
      </w:pPr>
      <w:r>
        <w:rPr>
          <w:rFonts w:ascii="Comic Sans MS" w:eastAsia="Times New Roman" w:hAnsi="Comic Sans MS" w:cs="Times New Roman"/>
          <w:b/>
          <w:bCs/>
          <w:noProof/>
          <w:color w:val="FF0000"/>
          <w:sz w:val="32"/>
          <w:szCs w:val="32"/>
          <w:lang w:eastAsia="fr-FR"/>
        </w:rPr>
        <w:t xml:space="preserve">Les représentants du personnel doivent être informés </w:t>
      </w:r>
      <w:r w:rsidRPr="00A56A44">
        <w:rPr>
          <w:rFonts w:ascii="Comic Sans MS" w:eastAsia="Times New Roman" w:hAnsi="Comic Sans MS" w:cs="Times New Roman"/>
          <w:b/>
          <w:bCs/>
          <w:noProof/>
          <w:color w:val="FF0000"/>
          <w:sz w:val="32"/>
          <w:szCs w:val="32"/>
          <w:lang w:eastAsia="fr-FR"/>
        </w:rPr>
        <w:t>!</w:t>
      </w:r>
    </w:p>
    <w:p w14:paraId="33295209" w14:textId="77777777" w:rsidR="00A56A44" w:rsidRDefault="00A56A44" w:rsidP="00A56A44">
      <w:pPr>
        <w:spacing w:after="120" w:line="240" w:lineRule="auto"/>
        <w:jc w:val="both"/>
        <w:rPr>
          <w:rFonts w:ascii="Times New Roman" w:eastAsia="Times New Roman" w:hAnsi="Times New Roman" w:cs="Times New Roman"/>
          <w:noProof/>
          <w:sz w:val="24"/>
          <w:szCs w:val="24"/>
          <w:lang w:eastAsia="fr-FR"/>
        </w:rPr>
        <w:sectPr w:rsidR="00A56A44" w:rsidSect="00A56A44">
          <w:type w:val="continuous"/>
          <w:pgSz w:w="11906" w:h="16838"/>
          <w:pgMar w:top="426" w:right="849" w:bottom="426" w:left="709" w:header="708" w:footer="304" w:gutter="0"/>
          <w:cols w:num="2" w:space="426"/>
          <w:docGrid w:linePitch="360"/>
        </w:sectPr>
      </w:pPr>
    </w:p>
    <w:p w14:paraId="45E9298D" w14:textId="3F0EBB04" w:rsidR="00A56A44" w:rsidRPr="00A56A44" w:rsidRDefault="00A56A44" w:rsidP="00A56A44">
      <w:pPr>
        <w:spacing w:after="120" w:line="240" w:lineRule="auto"/>
        <w:jc w:val="both"/>
        <w:rPr>
          <w:rFonts w:ascii="Times New Roman" w:eastAsia="Times New Roman" w:hAnsi="Times New Roman" w:cs="Times New Roman"/>
          <w:noProof/>
          <w:sz w:val="24"/>
          <w:szCs w:val="24"/>
          <w:lang w:eastAsia="fr-FR"/>
        </w:rPr>
      </w:pPr>
    </w:p>
    <w:p w14:paraId="379B1928" w14:textId="15AA53A4" w:rsidR="000F2F4E" w:rsidRPr="000F2F4E" w:rsidRDefault="004908BE" w:rsidP="000F2F4E">
      <w:pPr>
        <w:pBdr>
          <w:top w:val="single" w:sz="12" w:space="1" w:color="auto"/>
          <w:left w:val="single" w:sz="12" w:space="4" w:color="auto"/>
          <w:bottom w:val="single" w:sz="12" w:space="1" w:color="auto"/>
          <w:right w:val="single" w:sz="12" w:space="4" w:color="auto"/>
        </w:pBdr>
        <w:shd w:val="clear" w:color="auto" w:fill="F2F2F2" w:themeFill="background1" w:themeFillShade="F2"/>
        <w:tabs>
          <w:tab w:val="left" w:pos="2655"/>
        </w:tabs>
        <w:spacing w:after="0" w:line="240" w:lineRule="auto"/>
        <w:jc w:val="center"/>
        <w:rPr>
          <w:rFonts w:ascii="Comic Sans MS" w:eastAsia="Times New Roman" w:hAnsi="Comic Sans MS" w:cs="Times New Roman"/>
          <w:b/>
          <w:bCs/>
          <w:color w:val="FF0000"/>
          <w:spacing w:val="-8"/>
          <w:sz w:val="32"/>
          <w:szCs w:val="32"/>
          <w:lang w:eastAsia="fr-FR"/>
        </w:rPr>
      </w:pPr>
      <w:r>
        <w:rPr>
          <w:rFonts w:ascii="Comic Sans MS" w:eastAsia="Times New Roman" w:hAnsi="Comic Sans MS" w:cs="Times New Roman"/>
          <w:b/>
          <w:bCs/>
          <w:color w:val="FF0000"/>
          <w:spacing w:val="-8"/>
          <w:sz w:val="32"/>
          <w:szCs w:val="32"/>
          <w:lang w:eastAsia="fr-FR"/>
        </w:rPr>
        <w:t>Restez Informé</w:t>
      </w:r>
    </w:p>
    <w:p w14:paraId="2EF0D6AA" w14:textId="204EC2C2" w:rsidR="004908BE" w:rsidRPr="00A56A44" w:rsidRDefault="004908BE" w:rsidP="00A56A44">
      <w:pPr>
        <w:tabs>
          <w:tab w:val="left" w:pos="2655"/>
        </w:tabs>
        <w:spacing w:before="120" w:after="120" w:line="240" w:lineRule="auto"/>
        <w:jc w:val="both"/>
        <w:rPr>
          <w:rFonts w:ascii="Times New Roman" w:eastAsia="Times New Roman" w:hAnsi="Times New Roman" w:cs="Times New Roman"/>
          <w:spacing w:val="-8"/>
          <w:sz w:val="24"/>
          <w:szCs w:val="24"/>
          <w:lang w:eastAsia="fr-FR"/>
        </w:rPr>
      </w:pPr>
      <w:r w:rsidRPr="00A56A44">
        <w:rPr>
          <w:rFonts w:ascii="Times New Roman" w:eastAsia="Times New Roman" w:hAnsi="Times New Roman" w:cs="Times New Roman"/>
          <w:spacing w:val="-8"/>
          <w:sz w:val="24"/>
          <w:szCs w:val="24"/>
          <w:lang w:eastAsia="fr-FR"/>
        </w:rPr>
        <w:t>Dans cette période de confinement vous pouvez suivre nos informations sur nos divers supports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9"/>
        <w:gridCol w:w="5169"/>
      </w:tblGrid>
      <w:tr w:rsidR="006A1D8F" w:rsidRPr="00A56A44" w14:paraId="10AAF332" w14:textId="77777777" w:rsidTr="00A56A44">
        <w:tc>
          <w:tcPr>
            <w:tcW w:w="5169" w:type="dxa"/>
          </w:tcPr>
          <w:p w14:paraId="53E1E8DE" w14:textId="003C89F8" w:rsidR="006A1D8F" w:rsidRPr="00A56A44" w:rsidRDefault="006A1D8F" w:rsidP="006A1D8F">
            <w:pPr>
              <w:tabs>
                <w:tab w:val="left" w:pos="2655"/>
              </w:tabs>
              <w:spacing w:after="0" w:line="240" w:lineRule="auto"/>
              <w:jc w:val="center"/>
              <w:rPr>
                <w:rFonts w:ascii="Times New Roman" w:eastAsia="Times New Roman" w:hAnsi="Times New Roman" w:cs="Times New Roman"/>
                <w:spacing w:val="-8"/>
                <w:sz w:val="24"/>
                <w:szCs w:val="24"/>
                <w:lang w:eastAsia="fr-FR"/>
              </w:rPr>
            </w:pPr>
            <w:r w:rsidRPr="00A56A44">
              <w:rPr>
                <w:rFonts w:ascii="Times New Roman" w:eastAsia="Times New Roman" w:hAnsi="Times New Roman" w:cs="Times New Roman"/>
                <w:spacing w:val="-8"/>
                <w:sz w:val="24"/>
                <w:szCs w:val="24"/>
                <w:lang w:eastAsia="fr-FR"/>
              </w:rPr>
              <w:t xml:space="preserve">Notre </w:t>
            </w:r>
            <w:r w:rsidRPr="00A56A44">
              <w:rPr>
                <w:rFonts w:ascii="Times New Roman" w:eastAsia="Times New Roman" w:hAnsi="Times New Roman" w:cs="Times New Roman"/>
                <w:b/>
                <w:bCs/>
                <w:spacing w:val="-8"/>
                <w:sz w:val="24"/>
                <w:szCs w:val="24"/>
                <w:lang w:eastAsia="fr-FR"/>
              </w:rPr>
              <w:t>site internet (abonnement gratuit)</w:t>
            </w:r>
          </w:p>
        </w:tc>
        <w:tc>
          <w:tcPr>
            <w:tcW w:w="5169" w:type="dxa"/>
          </w:tcPr>
          <w:p w14:paraId="1CAF6B10" w14:textId="7E403450" w:rsidR="006A1D8F" w:rsidRPr="00A56A44" w:rsidRDefault="006A1D8F" w:rsidP="006A1D8F">
            <w:pPr>
              <w:tabs>
                <w:tab w:val="left" w:pos="2655"/>
              </w:tabs>
              <w:spacing w:after="0" w:line="240" w:lineRule="auto"/>
              <w:jc w:val="center"/>
              <w:rPr>
                <w:rFonts w:ascii="Times New Roman" w:eastAsia="Times New Roman" w:hAnsi="Times New Roman" w:cs="Times New Roman"/>
                <w:spacing w:val="-8"/>
                <w:sz w:val="24"/>
                <w:szCs w:val="24"/>
                <w:lang w:eastAsia="fr-FR"/>
              </w:rPr>
            </w:pPr>
            <w:r w:rsidRPr="00A56A44">
              <w:rPr>
                <w:rFonts w:ascii="Times New Roman" w:hAnsi="Times New Roman"/>
                <w:b/>
                <w:bCs/>
                <w:sz w:val="24"/>
                <w:szCs w:val="24"/>
              </w:rPr>
              <w:t>Notre page Facebook</w:t>
            </w:r>
            <w:r w:rsidRPr="00A56A44">
              <w:rPr>
                <w:rFonts w:ascii="Times New Roman" w:hAnsi="Times New Roman"/>
                <w:sz w:val="24"/>
                <w:szCs w:val="24"/>
              </w:rPr>
              <w:t> (CGT PSA site de Sochaux)</w:t>
            </w:r>
          </w:p>
        </w:tc>
      </w:tr>
      <w:tr w:rsidR="006A1D8F" w:rsidRPr="00A56A44" w14:paraId="78369741" w14:textId="77777777" w:rsidTr="00A56A44">
        <w:tc>
          <w:tcPr>
            <w:tcW w:w="5169" w:type="dxa"/>
          </w:tcPr>
          <w:p w14:paraId="0940895A" w14:textId="270A38B9" w:rsidR="006A1D8F" w:rsidRPr="00A56A44" w:rsidRDefault="006A1D8F" w:rsidP="003046A4">
            <w:pPr>
              <w:tabs>
                <w:tab w:val="left" w:pos="2655"/>
              </w:tabs>
              <w:spacing w:after="0" w:line="240" w:lineRule="auto"/>
              <w:jc w:val="both"/>
              <w:rPr>
                <w:rFonts w:ascii="Times New Roman" w:eastAsia="Times New Roman" w:hAnsi="Times New Roman" w:cs="Times New Roman"/>
                <w:spacing w:val="-8"/>
                <w:sz w:val="24"/>
                <w:szCs w:val="24"/>
                <w:lang w:eastAsia="fr-FR"/>
              </w:rPr>
            </w:pPr>
            <w:r w:rsidRPr="00A56A44">
              <w:rPr>
                <w:rFonts w:ascii="Times New Roman" w:hAnsi="Times New Roman"/>
                <w:noProof/>
                <w:sz w:val="24"/>
                <w:szCs w:val="24"/>
              </w:rPr>
              <w:drawing>
                <wp:anchor distT="0" distB="0" distL="114300" distR="114300" simplePos="0" relativeHeight="251682816" behindDoc="1" locked="0" layoutInCell="1" allowOverlap="1" wp14:anchorId="4E2EE8CC" wp14:editId="5A000D28">
                  <wp:simplePos x="0" y="0"/>
                  <wp:positionH relativeFrom="column">
                    <wp:posOffset>455295</wp:posOffset>
                  </wp:positionH>
                  <wp:positionV relativeFrom="paragraph">
                    <wp:posOffset>5715</wp:posOffset>
                  </wp:positionV>
                  <wp:extent cx="1900555" cy="1946275"/>
                  <wp:effectExtent l="0" t="0" r="4445" b="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stedImagebase641.png"/>
                          <pic:cNvPicPr/>
                        </pic:nvPicPr>
                        <pic:blipFill>
                          <a:blip r:embed="rId14">
                            <a:extLst>
                              <a:ext uri="{28A0092B-C50C-407E-A947-70E740481C1C}">
                                <a14:useLocalDpi xmlns:a14="http://schemas.microsoft.com/office/drawing/2010/main" val="0"/>
                              </a:ext>
                            </a:extLst>
                          </a:blip>
                          <a:stretch>
                            <a:fillRect/>
                          </a:stretch>
                        </pic:blipFill>
                        <pic:spPr>
                          <a:xfrm>
                            <a:off x="0" y="0"/>
                            <a:ext cx="1900555" cy="1946275"/>
                          </a:xfrm>
                          <a:prstGeom prst="rect">
                            <a:avLst/>
                          </a:prstGeom>
                        </pic:spPr>
                      </pic:pic>
                    </a:graphicData>
                  </a:graphic>
                  <wp14:sizeRelH relativeFrom="margin">
                    <wp14:pctWidth>0</wp14:pctWidth>
                  </wp14:sizeRelH>
                  <wp14:sizeRelV relativeFrom="margin">
                    <wp14:pctHeight>0</wp14:pctHeight>
                  </wp14:sizeRelV>
                </wp:anchor>
              </w:drawing>
            </w:r>
          </w:p>
        </w:tc>
        <w:tc>
          <w:tcPr>
            <w:tcW w:w="5169" w:type="dxa"/>
          </w:tcPr>
          <w:p w14:paraId="0BE2006A" w14:textId="057B1110" w:rsidR="006A1D8F" w:rsidRPr="00A56A44" w:rsidRDefault="006A1D8F" w:rsidP="003046A4">
            <w:pPr>
              <w:tabs>
                <w:tab w:val="left" w:pos="2655"/>
              </w:tabs>
              <w:spacing w:after="0" w:line="240" w:lineRule="auto"/>
              <w:jc w:val="both"/>
              <w:rPr>
                <w:rFonts w:ascii="Times New Roman" w:eastAsia="Times New Roman" w:hAnsi="Times New Roman" w:cs="Times New Roman"/>
                <w:spacing w:val="-8"/>
                <w:sz w:val="24"/>
                <w:szCs w:val="24"/>
                <w:lang w:eastAsia="fr-FR"/>
              </w:rPr>
            </w:pPr>
            <w:r w:rsidRPr="00A56A44">
              <w:rPr>
                <w:rFonts w:ascii="Times New Roman" w:hAnsi="Times New Roman"/>
                <w:noProof/>
                <w:sz w:val="24"/>
                <w:szCs w:val="24"/>
              </w:rPr>
              <w:drawing>
                <wp:anchor distT="0" distB="0" distL="114300" distR="114300" simplePos="0" relativeHeight="251683840" behindDoc="1" locked="0" layoutInCell="1" allowOverlap="1" wp14:anchorId="5D4A4C22" wp14:editId="2AA10C11">
                  <wp:simplePos x="0" y="0"/>
                  <wp:positionH relativeFrom="column">
                    <wp:posOffset>680586</wp:posOffset>
                  </wp:positionH>
                  <wp:positionV relativeFrom="paragraph">
                    <wp:posOffset>41809</wp:posOffset>
                  </wp:positionV>
                  <wp:extent cx="1790700" cy="1953260"/>
                  <wp:effectExtent l="0" t="0" r="0" b="8890"/>
                  <wp:wrapSquare wrapText="bothSides"/>
                  <wp:docPr id="1" name="Image 1" descr="Une image contenant s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B.png"/>
                          <pic:cNvPicPr/>
                        </pic:nvPicPr>
                        <pic:blipFill>
                          <a:blip r:embed="rId15">
                            <a:extLst>
                              <a:ext uri="{28A0092B-C50C-407E-A947-70E740481C1C}">
                                <a14:useLocalDpi xmlns:a14="http://schemas.microsoft.com/office/drawing/2010/main" val="0"/>
                              </a:ext>
                            </a:extLst>
                          </a:blip>
                          <a:stretch>
                            <a:fillRect/>
                          </a:stretch>
                        </pic:blipFill>
                        <pic:spPr>
                          <a:xfrm>
                            <a:off x="0" y="0"/>
                            <a:ext cx="1790700" cy="1953260"/>
                          </a:xfrm>
                          <a:prstGeom prst="rect">
                            <a:avLst/>
                          </a:prstGeom>
                        </pic:spPr>
                      </pic:pic>
                    </a:graphicData>
                  </a:graphic>
                  <wp14:sizeRelH relativeFrom="margin">
                    <wp14:pctWidth>0</wp14:pctWidth>
                  </wp14:sizeRelH>
                  <wp14:sizeRelV relativeFrom="margin">
                    <wp14:pctHeight>0</wp14:pctHeight>
                  </wp14:sizeRelV>
                </wp:anchor>
              </w:drawing>
            </w:r>
          </w:p>
        </w:tc>
      </w:tr>
    </w:tbl>
    <w:p w14:paraId="1F761A3F" w14:textId="27E1D838" w:rsidR="00012D3D" w:rsidRPr="00A56A44" w:rsidRDefault="00012D3D" w:rsidP="00A56A44">
      <w:pPr>
        <w:pStyle w:val="Pieddepage"/>
        <w:tabs>
          <w:tab w:val="clear" w:pos="9072"/>
        </w:tabs>
        <w:spacing w:before="240" w:after="120"/>
        <w:jc w:val="both"/>
        <w:rPr>
          <w:rFonts w:ascii="Times New Roman" w:hAnsi="Times New Roman"/>
          <w:sz w:val="24"/>
          <w:szCs w:val="24"/>
        </w:rPr>
      </w:pPr>
      <w:r w:rsidRPr="00A56A44">
        <w:rPr>
          <w:rFonts w:ascii="Times New Roman" w:hAnsi="Times New Roman"/>
          <w:sz w:val="24"/>
          <w:szCs w:val="24"/>
        </w:rPr>
        <w:t xml:space="preserve">La CGT PSA site de Sochaux vous propose </w:t>
      </w:r>
      <w:r w:rsidR="006A1D8F" w:rsidRPr="00A56A44">
        <w:rPr>
          <w:rFonts w:ascii="Times New Roman" w:hAnsi="Times New Roman"/>
          <w:sz w:val="24"/>
          <w:szCs w:val="24"/>
        </w:rPr>
        <w:t xml:space="preserve">aussi </w:t>
      </w:r>
      <w:r w:rsidRPr="00A56A44">
        <w:rPr>
          <w:rFonts w:ascii="Times New Roman" w:hAnsi="Times New Roman"/>
          <w:b/>
          <w:bCs/>
          <w:color w:val="FF0000"/>
          <w:sz w:val="24"/>
          <w:szCs w:val="24"/>
        </w:rPr>
        <w:t>deux films</w:t>
      </w:r>
      <w:r w:rsidRPr="00A56A44">
        <w:rPr>
          <w:rFonts w:ascii="Times New Roman" w:hAnsi="Times New Roman"/>
          <w:color w:val="FF0000"/>
          <w:sz w:val="24"/>
          <w:szCs w:val="24"/>
        </w:rPr>
        <w:t xml:space="preserve"> </w:t>
      </w:r>
      <w:r w:rsidRPr="00A56A44">
        <w:rPr>
          <w:rFonts w:ascii="Times New Roman" w:hAnsi="Times New Roman"/>
          <w:sz w:val="24"/>
          <w:szCs w:val="24"/>
        </w:rPr>
        <w:t>pour vous informer et passer un bon moment :</w:t>
      </w:r>
    </w:p>
    <w:p w14:paraId="0C43C12B" w14:textId="52E2462B" w:rsidR="00012D3D" w:rsidRPr="00A56A44" w:rsidRDefault="00012D3D" w:rsidP="00A56A44">
      <w:pPr>
        <w:pStyle w:val="Pieddepage"/>
        <w:tabs>
          <w:tab w:val="clear" w:pos="9072"/>
        </w:tabs>
        <w:spacing w:before="120" w:after="120"/>
        <w:rPr>
          <w:sz w:val="24"/>
          <w:szCs w:val="24"/>
        </w:rPr>
      </w:pPr>
      <w:r w:rsidRPr="00A56A44">
        <w:rPr>
          <w:rFonts w:ascii="Times New Roman" w:hAnsi="Times New Roman"/>
          <w:b/>
          <w:bCs/>
          <w:sz w:val="24"/>
          <w:szCs w:val="24"/>
        </w:rPr>
        <w:t>Comme des lions</w:t>
      </w:r>
      <w:r w:rsidR="006A1D8F" w:rsidRPr="00A56A44">
        <w:rPr>
          <w:rFonts w:ascii="Times New Roman" w:hAnsi="Times New Roman"/>
          <w:b/>
          <w:bCs/>
          <w:sz w:val="24"/>
          <w:szCs w:val="24"/>
        </w:rPr>
        <w:t> :</w:t>
      </w:r>
      <w:r w:rsidRPr="00A56A44">
        <w:rPr>
          <w:rFonts w:ascii="Times New Roman" w:hAnsi="Times New Roman"/>
          <w:sz w:val="24"/>
          <w:szCs w:val="24"/>
        </w:rPr>
        <w:t xml:space="preserve"> film sur la grève des travailleurs d’Aulnay (sur </w:t>
      </w:r>
      <w:r w:rsidR="003A04C7" w:rsidRPr="00A56A44">
        <w:rPr>
          <w:rFonts w:ascii="Times New Roman" w:hAnsi="Times New Roman"/>
          <w:sz w:val="24"/>
          <w:szCs w:val="24"/>
        </w:rPr>
        <w:t>Y</w:t>
      </w:r>
      <w:r w:rsidRPr="00A56A44">
        <w:rPr>
          <w:rFonts w:ascii="Times New Roman" w:hAnsi="Times New Roman"/>
          <w:sz w:val="24"/>
          <w:szCs w:val="24"/>
        </w:rPr>
        <w:t>ou</w:t>
      </w:r>
      <w:r w:rsidR="00207EBA">
        <w:rPr>
          <w:rFonts w:ascii="Times New Roman" w:hAnsi="Times New Roman"/>
          <w:sz w:val="24"/>
          <w:szCs w:val="24"/>
        </w:rPr>
        <w:t>T</w:t>
      </w:r>
      <w:r w:rsidRPr="00A56A44">
        <w:rPr>
          <w:rFonts w:ascii="Times New Roman" w:hAnsi="Times New Roman"/>
          <w:sz w:val="24"/>
          <w:szCs w:val="24"/>
        </w:rPr>
        <w:t xml:space="preserve">ube) </w:t>
      </w:r>
      <w:hyperlink r:id="rId16" w:history="1">
        <w:r w:rsidRPr="00A56A44">
          <w:rPr>
            <w:color w:val="0000FF"/>
            <w:sz w:val="24"/>
            <w:szCs w:val="24"/>
            <w:u w:val="single"/>
          </w:rPr>
          <w:t>https://www.youtube.com/watch?v=bP5tHRjqG9U&amp;feature=youtu.be</w:t>
        </w:r>
      </w:hyperlink>
    </w:p>
    <w:p w14:paraId="79C5DFC7" w14:textId="5BD762CF" w:rsidR="004908BE" w:rsidRPr="00A56A44" w:rsidRDefault="00012D3D" w:rsidP="00A56A44">
      <w:pPr>
        <w:pStyle w:val="Pieddepage"/>
        <w:tabs>
          <w:tab w:val="clear" w:pos="9072"/>
        </w:tabs>
        <w:spacing w:before="40"/>
        <w:rPr>
          <w:rFonts w:ascii="Times New Roman" w:hAnsi="Times New Roman"/>
          <w:sz w:val="24"/>
          <w:szCs w:val="24"/>
        </w:rPr>
      </w:pPr>
      <w:r w:rsidRPr="00A56A44">
        <w:rPr>
          <w:b/>
          <w:bCs/>
          <w:sz w:val="24"/>
          <w:szCs w:val="24"/>
        </w:rPr>
        <w:t>1989 la grève :</w:t>
      </w:r>
      <w:r w:rsidRPr="00A56A44">
        <w:rPr>
          <w:sz w:val="24"/>
          <w:szCs w:val="24"/>
        </w:rPr>
        <w:t xml:space="preserve"> film sur la grève de 1989 </w:t>
      </w:r>
      <w:r w:rsidR="003A04C7" w:rsidRPr="00A56A44">
        <w:rPr>
          <w:sz w:val="24"/>
          <w:szCs w:val="24"/>
        </w:rPr>
        <w:t>à</w:t>
      </w:r>
      <w:r w:rsidRPr="00A56A44">
        <w:rPr>
          <w:sz w:val="24"/>
          <w:szCs w:val="24"/>
        </w:rPr>
        <w:t xml:space="preserve"> Sochaux et Mulhouse fait par notre section</w:t>
      </w:r>
      <w:r w:rsidR="00647CA0">
        <w:rPr>
          <w:sz w:val="24"/>
          <w:szCs w:val="24"/>
        </w:rPr>
        <w:t xml:space="preserve"> de</w:t>
      </w:r>
      <w:r w:rsidRPr="00A56A44">
        <w:rPr>
          <w:sz w:val="24"/>
          <w:szCs w:val="24"/>
        </w:rPr>
        <w:t xml:space="preserve"> retraité</w:t>
      </w:r>
      <w:r w:rsidR="006A1D8F" w:rsidRPr="00A56A44">
        <w:rPr>
          <w:sz w:val="24"/>
          <w:szCs w:val="24"/>
        </w:rPr>
        <w:t>s</w:t>
      </w:r>
      <w:r w:rsidRPr="00A56A44">
        <w:rPr>
          <w:sz w:val="24"/>
          <w:szCs w:val="24"/>
        </w:rPr>
        <w:t xml:space="preserve"> : </w:t>
      </w:r>
      <w:hyperlink r:id="rId17" w:history="1">
        <w:r w:rsidRPr="00A56A44">
          <w:rPr>
            <w:color w:val="0000FF"/>
            <w:sz w:val="24"/>
            <w:szCs w:val="24"/>
            <w:u w:val="single"/>
          </w:rPr>
          <w:t>https://www.dailymotion.com/video/x7svu02</w:t>
        </w:r>
      </w:hyperlink>
    </w:p>
    <w:sectPr w:rsidR="004908BE" w:rsidRPr="00A56A44" w:rsidSect="00AC09C4">
      <w:type w:val="continuous"/>
      <w:pgSz w:w="11906" w:h="16838"/>
      <w:pgMar w:top="426" w:right="849" w:bottom="426" w:left="709" w:header="708" w:footer="3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355769" w14:textId="77777777" w:rsidR="007364B5" w:rsidRDefault="007364B5">
      <w:pPr>
        <w:spacing w:after="0" w:line="240" w:lineRule="auto"/>
      </w:pPr>
      <w:r>
        <w:separator/>
      </w:r>
    </w:p>
  </w:endnote>
  <w:endnote w:type="continuationSeparator" w:id="0">
    <w:p w14:paraId="328D6AB9" w14:textId="77777777" w:rsidR="007364B5" w:rsidRDefault="007364B5">
      <w:pPr>
        <w:spacing w:after="0" w:line="240" w:lineRule="auto"/>
      </w:pPr>
      <w:r>
        <w:continuationSeparator/>
      </w:r>
    </w:p>
  </w:endnote>
  <w:endnote w:type="continuationNotice" w:id="1">
    <w:p w14:paraId="2DB735B9" w14:textId="77777777" w:rsidR="007364B5" w:rsidRDefault="007364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haroni">
    <w:charset w:val="B1"/>
    <w:family w:val="auto"/>
    <w:pitch w:val="variable"/>
    <w:sig w:usb0="00000803" w:usb1="00000000" w:usb2="00000000" w:usb3="00000000" w:csb0="0000002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C1120" w14:textId="77777777" w:rsidR="000E4C01" w:rsidRDefault="00CF21CB" w:rsidP="00AC09C4">
    <w:pPr>
      <w:pStyle w:val="Pieddepage"/>
      <w:pBdr>
        <w:top w:val="single" w:sz="12" w:space="2" w:color="FF0000"/>
      </w:pBdr>
      <w:tabs>
        <w:tab w:val="clear" w:pos="9072"/>
      </w:tabs>
      <w:spacing w:before="40"/>
      <w:jc w:val="center"/>
      <w:rPr>
        <w:rFonts w:ascii="Times New Roman" w:hAnsi="Times New Roman"/>
      </w:rPr>
    </w:pPr>
    <w:r>
      <w:rPr>
        <w:rFonts w:ascii="Times New Roman" w:hAnsi="Times New Roman"/>
      </w:rPr>
      <w:t>C</w:t>
    </w:r>
    <w:r w:rsidRPr="008F741D">
      <w:rPr>
        <w:rFonts w:ascii="Times New Roman" w:hAnsi="Times New Roman"/>
      </w:rPr>
      <w:t xml:space="preserve">GT du Site de Sochaux : PEUGEOT, </w:t>
    </w:r>
    <w:r>
      <w:rPr>
        <w:rFonts w:ascii="Times New Roman" w:hAnsi="Times New Roman"/>
      </w:rPr>
      <w:t>VIGS</w:t>
    </w:r>
    <w:r w:rsidRPr="008F741D">
      <w:rPr>
        <w:rFonts w:ascii="Times New Roman" w:hAnsi="Times New Roman"/>
      </w:rPr>
      <w:t xml:space="preserve">, </w:t>
    </w:r>
    <w:r>
      <w:rPr>
        <w:rFonts w:ascii="Times New Roman" w:hAnsi="Times New Roman"/>
      </w:rPr>
      <w:t xml:space="preserve">STPI, DERICHEBOURG, SIEDOUBS     </w:t>
    </w:r>
    <w:r>
      <w:rPr>
        <w:rFonts w:ascii="Times New Roman" w:hAnsi="Times New Roman"/>
      </w:rPr>
      <w:sym w:font="Wingdings 2" w:char="F027"/>
    </w:r>
    <w:r>
      <w:rPr>
        <w:rFonts w:ascii="Times New Roman" w:hAnsi="Times New Roman"/>
      </w:rPr>
      <w:t xml:space="preserve"> : 03 81 31 29 77      </w:t>
    </w:r>
  </w:p>
  <w:p w14:paraId="1529E2BA" w14:textId="77777777" w:rsidR="000E4C01" w:rsidRPr="006078DF" w:rsidRDefault="00CF21CB" w:rsidP="000E4C01">
    <w:pPr>
      <w:pStyle w:val="Pieddepage"/>
      <w:tabs>
        <w:tab w:val="clear" w:pos="9072"/>
      </w:tabs>
      <w:spacing w:before="40"/>
      <w:jc w:val="center"/>
      <w:rPr>
        <w:rFonts w:ascii="Times New Roman" w:hAnsi="Times New Roman"/>
      </w:rPr>
    </w:pPr>
    <w:r>
      <w:rPr>
        <w:rFonts w:ascii="Times New Roman" w:hAnsi="Times New Roman"/>
      </w:rPr>
      <w:t>Mail : cgtpsa.sochaux@laposte.net         Site internet : http://psasochaux.reference-syndicale.fr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E3A21E" w14:textId="77777777" w:rsidR="007364B5" w:rsidRDefault="007364B5">
      <w:pPr>
        <w:spacing w:after="0" w:line="240" w:lineRule="auto"/>
      </w:pPr>
      <w:r>
        <w:separator/>
      </w:r>
    </w:p>
  </w:footnote>
  <w:footnote w:type="continuationSeparator" w:id="0">
    <w:p w14:paraId="2BDD8539" w14:textId="77777777" w:rsidR="007364B5" w:rsidRDefault="007364B5">
      <w:pPr>
        <w:spacing w:after="0" w:line="240" w:lineRule="auto"/>
      </w:pPr>
      <w:r>
        <w:continuationSeparator/>
      </w:r>
    </w:p>
  </w:footnote>
  <w:footnote w:type="continuationNotice" w:id="1">
    <w:p w14:paraId="55E06D67" w14:textId="77777777" w:rsidR="007364B5" w:rsidRDefault="007364B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A586E"/>
    <w:multiLevelType w:val="hybridMultilevel"/>
    <w:tmpl w:val="65BE8494"/>
    <w:lvl w:ilvl="0" w:tplc="040C0001">
      <w:start w:val="1"/>
      <w:numFmt w:val="bullet"/>
      <w:lvlText w:val=""/>
      <w:lvlJc w:val="left"/>
      <w:pPr>
        <w:ind w:left="778" w:hanging="360"/>
      </w:pPr>
      <w:rPr>
        <w:rFonts w:ascii="Symbol" w:hAnsi="Symbol" w:hint="default"/>
      </w:rPr>
    </w:lvl>
    <w:lvl w:ilvl="1" w:tplc="040C0003" w:tentative="1">
      <w:start w:val="1"/>
      <w:numFmt w:val="bullet"/>
      <w:lvlText w:val="o"/>
      <w:lvlJc w:val="left"/>
      <w:pPr>
        <w:ind w:left="1498" w:hanging="360"/>
      </w:pPr>
      <w:rPr>
        <w:rFonts w:ascii="Courier New" w:hAnsi="Courier New" w:cs="Courier New" w:hint="default"/>
      </w:rPr>
    </w:lvl>
    <w:lvl w:ilvl="2" w:tplc="040C0005" w:tentative="1">
      <w:start w:val="1"/>
      <w:numFmt w:val="bullet"/>
      <w:lvlText w:val=""/>
      <w:lvlJc w:val="left"/>
      <w:pPr>
        <w:ind w:left="2218" w:hanging="360"/>
      </w:pPr>
      <w:rPr>
        <w:rFonts w:ascii="Wingdings" w:hAnsi="Wingdings" w:hint="default"/>
      </w:rPr>
    </w:lvl>
    <w:lvl w:ilvl="3" w:tplc="040C0001" w:tentative="1">
      <w:start w:val="1"/>
      <w:numFmt w:val="bullet"/>
      <w:lvlText w:val=""/>
      <w:lvlJc w:val="left"/>
      <w:pPr>
        <w:ind w:left="2938" w:hanging="360"/>
      </w:pPr>
      <w:rPr>
        <w:rFonts w:ascii="Symbol" w:hAnsi="Symbol" w:hint="default"/>
      </w:rPr>
    </w:lvl>
    <w:lvl w:ilvl="4" w:tplc="040C0003" w:tentative="1">
      <w:start w:val="1"/>
      <w:numFmt w:val="bullet"/>
      <w:lvlText w:val="o"/>
      <w:lvlJc w:val="left"/>
      <w:pPr>
        <w:ind w:left="3658" w:hanging="360"/>
      </w:pPr>
      <w:rPr>
        <w:rFonts w:ascii="Courier New" w:hAnsi="Courier New" w:cs="Courier New" w:hint="default"/>
      </w:rPr>
    </w:lvl>
    <w:lvl w:ilvl="5" w:tplc="040C0005" w:tentative="1">
      <w:start w:val="1"/>
      <w:numFmt w:val="bullet"/>
      <w:lvlText w:val=""/>
      <w:lvlJc w:val="left"/>
      <w:pPr>
        <w:ind w:left="4378" w:hanging="360"/>
      </w:pPr>
      <w:rPr>
        <w:rFonts w:ascii="Wingdings" w:hAnsi="Wingdings" w:hint="default"/>
      </w:rPr>
    </w:lvl>
    <w:lvl w:ilvl="6" w:tplc="040C0001" w:tentative="1">
      <w:start w:val="1"/>
      <w:numFmt w:val="bullet"/>
      <w:lvlText w:val=""/>
      <w:lvlJc w:val="left"/>
      <w:pPr>
        <w:ind w:left="5098" w:hanging="360"/>
      </w:pPr>
      <w:rPr>
        <w:rFonts w:ascii="Symbol" w:hAnsi="Symbol" w:hint="default"/>
      </w:rPr>
    </w:lvl>
    <w:lvl w:ilvl="7" w:tplc="040C0003" w:tentative="1">
      <w:start w:val="1"/>
      <w:numFmt w:val="bullet"/>
      <w:lvlText w:val="o"/>
      <w:lvlJc w:val="left"/>
      <w:pPr>
        <w:ind w:left="5818" w:hanging="360"/>
      </w:pPr>
      <w:rPr>
        <w:rFonts w:ascii="Courier New" w:hAnsi="Courier New" w:cs="Courier New" w:hint="default"/>
      </w:rPr>
    </w:lvl>
    <w:lvl w:ilvl="8" w:tplc="040C0005" w:tentative="1">
      <w:start w:val="1"/>
      <w:numFmt w:val="bullet"/>
      <w:lvlText w:val=""/>
      <w:lvlJc w:val="left"/>
      <w:pPr>
        <w:ind w:left="6538" w:hanging="360"/>
      </w:pPr>
      <w:rPr>
        <w:rFonts w:ascii="Wingdings" w:hAnsi="Wingdings" w:hint="default"/>
      </w:rPr>
    </w:lvl>
  </w:abstractNum>
  <w:abstractNum w:abstractNumId="1" w15:restartNumberingAfterBreak="0">
    <w:nsid w:val="177F26F8"/>
    <w:multiLevelType w:val="hybridMultilevel"/>
    <w:tmpl w:val="47FE481E"/>
    <w:lvl w:ilvl="0" w:tplc="040C0001">
      <w:start w:val="1"/>
      <w:numFmt w:val="bullet"/>
      <w:lvlText w:val=""/>
      <w:lvlJc w:val="left"/>
      <w:pPr>
        <w:ind w:left="781" w:hanging="360"/>
      </w:pPr>
      <w:rPr>
        <w:rFonts w:ascii="Symbol" w:hAnsi="Symbol" w:hint="default"/>
      </w:rPr>
    </w:lvl>
    <w:lvl w:ilvl="1" w:tplc="040C0003" w:tentative="1">
      <w:start w:val="1"/>
      <w:numFmt w:val="bullet"/>
      <w:lvlText w:val="o"/>
      <w:lvlJc w:val="left"/>
      <w:pPr>
        <w:ind w:left="1501" w:hanging="360"/>
      </w:pPr>
      <w:rPr>
        <w:rFonts w:ascii="Courier New" w:hAnsi="Courier New" w:cs="Courier New" w:hint="default"/>
      </w:rPr>
    </w:lvl>
    <w:lvl w:ilvl="2" w:tplc="040C0005" w:tentative="1">
      <w:start w:val="1"/>
      <w:numFmt w:val="bullet"/>
      <w:lvlText w:val=""/>
      <w:lvlJc w:val="left"/>
      <w:pPr>
        <w:ind w:left="2221" w:hanging="360"/>
      </w:pPr>
      <w:rPr>
        <w:rFonts w:ascii="Wingdings" w:hAnsi="Wingdings" w:hint="default"/>
      </w:rPr>
    </w:lvl>
    <w:lvl w:ilvl="3" w:tplc="040C0001" w:tentative="1">
      <w:start w:val="1"/>
      <w:numFmt w:val="bullet"/>
      <w:lvlText w:val=""/>
      <w:lvlJc w:val="left"/>
      <w:pPr>
        <w:ind w:left="2941" w:hanging="360"/>
      </w:pPr>
      <w:rPr>
        <w:rFonts w:ascii="Symbol" w:hAnsi="Symbol" w:hint="default"/>
      </w:rPr>
    </w:lvl>
    <w:lvl w:ilvl="4" w:tplc="040C0003" w:tentative="1">
      <w:start w:val="1"/>
      <w:numFmt w:val="bullet"/>
      <w:lvlText w:val="o"/>
      <w:lvlJc w:val="left"/>
      <w:pPr>
        <w:ind w:left="3661" w:hanging="360"/>
      </w:pPr>
      <w:rPr>
        <w:rFonts w:ascii="Courier New" w:hAnsi="Courier New" w:cs="Courier New" w:hint="default"/>
      </w:rPr>
    </w:lvl>
    <w:lvl w:ilvl="5" w:tplc="040C0005" w:tentative="1">
      <w:start w:val="1"/>
      <w:numFmt w:val="bullet"/>
      <w:lvlText w:val=""/>
      <w:lvlJc w:val="left"/>
      <w:pPr>
        <w:ind w:left="4381" w:hanging="360"/>
      </w:pPr>
      <w:rPr>
        <w:rFonts w:ascii="Wingdings" w:hAnsi="Wingdings" w:hint="default"/>
      </w:rPr>
    </w:lvl>
    <w:lvl w:ilvl="6" w:tplc="040C0001" w:tentative="1">
      <w:start w:val="1"/>
      <w:numFmt w:val="bullet"/>
      <w:lvlText w:val=""/>
      <w:lvlJc w:val="left"/>
      <w:pPr>
        <w:ind w:left="5101" w:hanging="360"/>
      </w:pPr>
      <w:rPr>
        <w:rFonts w:ascii="Symbol" w:hAnsi="Symbol" w:hint="default"/>
      </w:rPr>
    </w:lvl>
    <w:lvl w:ilvl="7" w:tplc="040C0003" w:tentative="1">
      <w:start w:val="1"/>
      <w:numFmt w:val="bullet"/>
      <w:lvlText w:val="o"/>
      <w:lvlJc w:val="left"/>
      <w:pPr>
        <w:ind w:left="5821" w:hanging="360"/>
      </w:pPr>
      <w:rPr>
        <w:rFonts w:ascii="Courier New" w:hAnsi="Courier New" w:cs="Courier New" w:hint="default"/>
      </w:rPr>
    </w:lvl>
    <w:lvl w:ilvl="8" w:tplc="040C0005" w:tentative="1">
      <w:start w:val="1"/>
      <w:numFmt w:val="bullet"/>
      <w:lvlText w:val=""/>
      <w:lvlJc w:val="left"/>
      <w:pPr>
        <w:ind w:left="6541" w:hanging="360"/>
      </w:pPr>
      <w:rPr>
        <w:rFonts w:ascii="Wingdings" w:hAnsi="Wingding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69"/>
  <w:proofState w:spelling="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4C3"/>
    <w:rsid w:val="00002029"/>
    <w:rsid w:val="000043B7"/>
    <w:rsid w:val="00005FC2"/>
    <w:rsid w:val="00007A61"/>
    <w:rsid w:val="00012D3D"/>
    <w:rsid w:val="00026594"/>
    <w:rsid w:val="00027684"/>
    <w:rsid w:val="00027836"/>
    <w:rsid w:val="000303CA"/>
    <w:rsid w:val="00032C69"/>
    <w:rsid w:val="00035A09"/>
    <w:rsid w:val="000373DE"/>
    <w:rsid w:val="00037518"/>
    <w:rsid w:val="00041F79"/>
    <w:rsid w:val="00044C69"/>
    <w:rsid w:val="00050B22"/>
    <w:rsid w:val="0005134E"/>
    <w:rsid w:val="0005294D"/>
    <w:rsid w:val="00052B89"/>
    <w:rsid w:val="0005464F"/>
    <w:rsid w:val="00055B5B"/>
    <w:rsid w:val="0005752D"/>
    <w:rsid w:val="00057C5A"/>
    <w:rsid w:val="000610B6"/>
    <w:rsid w:val="00064688"/>
    <w:rsid w:val="00064D4F"/>
    <w:rsid w:val="00065F1A"/>
    <w:rsid w:val="00071E0B"/>
    <w:rsid w:val="00073BDF"/>
    <w:rsid w:val="00075F10"/>
    <w:rsid w:val="00080142"/>
    <w:rsid w:val="00083B92"/>
    <w:rsid w:val="00084171"/>
    <w:rsid w:val="00087C20"/>
    <w:rsid w:val="00091B37"/>
    <w:rsid w:val="00092B97"/>
    <w:rsid w:val="000A6976"/>
    <w:rsid w:val="000A7C9D"/>
    <w:rsid w:val="000B1599"/>
    <w:rsid w:val="000D0DC8"/>
    <w:rsid w:val="000D615C"/>
    <w:rsid w:val="000D62E6"/>
    <w:rsid w:val="000E174B"/>
    <w:rsid w:val="000E41C1"/>
    <w:rsid w:val="000E62DE"/>
    <w:rsid w:val="000E66E1"/>
    <w:rsid w:val="000F2F4E"/>
    <w:rsid w:val="000F44C8"/>
    <w:rsid w:val="000F52C6"/>
    <w:rsid w:val="00100DC8"/>
    <w:rsid w:val="001060B1"/>
    <w:rsid w:val="00112AC8"/>
    <w:rsid w:val="00113D73"/>
    <w:rsid w:val="00115F16"/>
    <w:rsid w:val="00116A7E"/>
    <w:rsid w:val="00124416"/>
    <w:rsid w:val="00125EEC"/>
    <w:rsid w:val="00131368"/>
    <w:rsid w:val="001319DA"/>
    <w:rsid w:val="001327A8"/>
    <w:rsid w:val="0013471B"/>
    <w:rsid w:val="001347B8"/>
    <w:rsid w:val="00137F01"/>
    <w:rsid w:val="00141D68"/>
    <w:rsid w:val="0015259F"/>
    <w:rsid w:val="00160B6B"/>
    <w:rsid w:val="00161F8E"/>
    <w:rsid w:val="00166B32"/>
    <w:rsid w:val="00174E05"/>
    <w:rsid w:val="00184540"/>
    <w:rsid w:val="0019627F"/>
    <w:rsid w:val="001A4A0F"/>
    <w:rsid w:val="001A588F"/>
    <w:rsid w:val="001A7FAD"/>
    <w:rsid w:val="001B1C9C"/>
    <w:rsid w:val="001B511D"/>
    <w:rsid w:val="001B6A4E"/>
    <w:rsid w:val="001B6C83"/>
    <w:rsid w:val="001C0037"/>
    <w:rsid w:val="001C215B"/>
    <w:rsid w:val="001C5883"/>
    <w:rsid w:val="001C6DA0"/>
    <w:rsid w:val="001C79B7"/>
    <w:rsid w:val="001D0D2F"/>
    <w:rsid w:val="001D5D93"/>
    <w:rsid w:val="001E4673"/>
    <w:rsid w:val="001E5089"/>
    <w:rsid w:val="001E7F4F"/>
    <w:rsid w:val="001F0154"/>
    <w:rsid w:val="001F1FEB"/>
    <w:rsid w:val="001F3EB9"/>
    <w:rsid w:val="001F4D80"/>
    <w:rsid w:val="001F4E80"/>
    <w:rsid w:val="001F4FC5"/>
    <w:rsid w:val="001F66C0"/>
    <w:rsid w:val="002024A1"/>
    <w:rsid w:val="00203362"/>
    <w:rsid w:val="002057B2"/>
    <w:rsid w:val="0020653B"/>
    <w:rsid w:val="00207699"/>
    <w:rsid w:val="00207EBA"/>
    <w:rsid w:val="00211910"/>
    <w:rsid w:val="00215CF2"/>
    <w:rsid w:val="00216ED3"/>
    <w:rsid w:val="002226EE"/>
    <w:rsid w:val="0022282A"/>
    <w:rsid w:val="00225AFB"/>
    <w:rsid w:val="002265C8"/>
    <w:rsid w:val="00234093"/>
    <w:rsid w:val="002341E7"/>
    <w:rsid w:val="0023648B"/>
    <w:rsid w:val="0023704E"/>
    <w:rsid w:val="00241002"/>
    <w:rsid w:val="0024521A"/>
    <w:rsid w:val="00261CF7"/>
    <w:rsid w:val="00263CD6"/>
    <w:rsid w:val="00264FE7"/>
    <w:rsid w:val="002704B7"/>
    <w:rsid w:val="00272B29"/>
    <w:rsid w:val="00273A46"/>
    <w:rsid w:val="00280D88"/>
    <w:rsid w:val="00282E55"/>
    <w:rsid w:val="00286F79"/>
    <w:rsid w:val="0029544D"/>
    <w:rsid w:val="002A2E54"/>
    <w:rsid w:val="002A2F3A"/>
    <w:rsid w:val="002A6C7A"/>
    <w:rsid w:val="002B4A79"/>
    <w:rsid w:val="002B5FDE"/>
    <w:rsid w:val="002C0A6D"/>
    <w:rsid w:val="002C0D1D"/>
    <w:rsid w:val="002C0FB8"/>
    <w:rsid w:val="002C5A77"/>
    <w:rsid w:val="002C6217"/>
    <w:rsid w:val="002C7A26"/>
    <w:rsid w:val="002D30BE"/>
    <w:rsid w:val="002D34ED"/>
    <w:rsid w:val="002D356D"/>
    <w:rsid w:val="002E06D3"/>
    <w:rsid w:val="002E1921"/>
    <w:rsid w:val="002E1E34"/>
    <w:rsid w:val="003046A4"/>
    <w:rsid w:val="00307DAB"/>
    <w:rsid w:val="0032662E"/>
    <w:rsid w:val="003301C9"/>
    <w:rsid w:val="00331253"/>
    <w:rsid w:val="00331428"/>
    <w:rsid w:val="003317F8"/>
    <w:rsid w:val="00333411"/>
    <w:rsid w:val="003335E6"/>
    <w:rsid w:val="00336854"/>
    <w:rsid w:val="003376F6"/>
    <w:rsid w:val="00337B33"/>
    <w:rsid w:val="00341E72"/>
    <w:rsid w:val="00345335"/>
    <w:rsid w:val="0034552D"/>
    <w:rsid w:val="00347765"/>
    <w:rsid w:val="00350759"/>
    <w:rsid w:val="00356E78"/>
    <w:rsid w:val="003632C1"/>
    <w:rsid w:val="0036502B"/>
    <w:rsid w:val="00365E12"/>
    <w:rsid w:val="0036613A"/>
    <w:rsid w:val="003664FD"/>
    <w:rsid w:val="00370968"/>
    <w:rsid w:val="003761F7"/>
    <w:rsid w:val="00376E1A"/>
    <w:rsid w:val="00380BA7"/>
    <w:rsid w:val="00382B63"/>
    <w:rsid w:val="00382E03"/>
    <w:rsid w:val="00383169"/>
    <w:rsid w:val="00390670"/>
    <w:rsid w:val="003929A9"/>
    <w:rsid w:val="00395E25"/>
    <w:rsid w:val="003A0329"/>
    <w:rsid w:val="003A04C7"/>
    <w:rsid w:val="003A7726"/>
    <w:rsid w:val="003A7BA6"/>
    <w:rsid w:val="003B719E"/>
    <w:rsid w:val="003B7FA8"/>
    <w:rsid w:val="003C3EC0"/>
    <w:rsid w:val="003C5307"/>
    <w:rsid w:val="003C62BD"/>
    <w:rsid w:val="003D704E"/>
    <w:rsid w:val="003F0877"/>
    <w:rsid w:val="003F3D24"/>
    <w:rsid w:val="004028B6"/>
    <w:rsid w:val="0040518C"/>
    <w:rsid w:val="00405D69"/>
    <w:rsid w:val="00406C66"/>
    <w:rsid w:val="00413FC9"/>
    <w:rsid w:val="0041426F"/>
    <w:rsid w:val="00415AAE"/>
    <w:rsid w:val="00415C0F"/>
    <w:rsid w:val="004236E1"/>
    <w:rsid w:val="004250CA"/>
    <w:rsid w:val="004312A3"/>
    <w:rsid w:val="0043306C"/>
    <w:rsid w:val="00436394"/>
    <w:rsid w:val="00437163"/>
    <w:rsid w:val="00440FC4"/>
    <w:rsid w:val="00441E7E"/>
    <w:rsid w:val="00444889"/>
    <w:rsid w:val="00446FFE"/>
    <w:rsid w:val="0045133C"/>
    <w:rsid w:val="00454BCE"/>
    <w:rsid w:val="00455289"/>
    <w:rsid w:val="004560C2"/>
    <w:rsid w:val="00463BA7"/>
    <w:rsid w:val="0047336A"/>
    <w:rsid w:val="00473FE8"/>
    <w:rsid w:val="00474400"/>
    <w:rsid w:val="00474474"/>
    <w:rsid w:val="0048652B"/>
    <w:rsid w:val="004908BE"/>
    <w:rsid w:val="004915AC"/>
    <w:rsid w:val="004946B8"/>
    <w:rsid w:val="00495E91"/>
    <w:rsid w:val="004A1430"/>
    <w:rsid w:val="004A291A"/>
    <w:rsid w:val="004A7015"/>
    <w:rsid w:val="004B3702"/>
    <w:rsid w:val="004B5064"/>
    <w:rsid w:val="004C04B3"/>
    <w:rsid w:val="004C0B7A"/>
    <w:rsid w:val="004C1237"/>
    <w:rsid w:val="004C3987"/>
    <w:rsid w:val="004C5D5D"/>
    <w:rsid w:val="004D310D"/>
    <w:rsid w:val="004D3986"/>
    <w:rsid w:val="004D4F35"/>
    <w:rsid w:val="004D6685"/>
    <w:rsid w:val="004F02F5"/>
    <w:rsid w:val="004F221B"/>
    <w:rsid w:val="004F23FF"/>
    <w:rsid w:val="004F7FAE"/>
    <w:rsid w:val="00501C23"/>
    <w:rsid w:val="005034C5"/>
    <w:rsid w:val="00507FFC"/>
    <w:rsid w:val="0051132A"/>
    <w:rsid w:val="005145D4"/>
    <w:rsid w:val="00514C77"/>
    <w:rsid w:val="0051635E"/>
    <w:rsid w:val="00517C78"/>
    <w:rsid w:val="00524D77"/>
    <w:rsid w:val="00525CF1"/>
    <w:rsid w:val="00526017"/>
    <w:rsid w:val="00531915"/>
    <w:rsid w:val="005343D5"/>
    <w:rsid w:val="00537085"/>
    <w:rsid w:val="0053722E"/>
    <w:rsid w:val="005469DF"/>
    <w:rsid w:val="005610F4"/>
    <w:rsid w:val="0056232D"/>
    <w:rsid w:val="00563746"/>
    <w:rsid w:val="00570C53"/>
    <w:rsid w:val="00580B83"/>
    <w:rsid w:val="00587EE8"/>
    <w:rsid w:val="00597478"/>
    <w:rsid w:val="00597628"/>
    <w:rsid w:val="005A28EF"/>
    <w:rsid w:val="005A4BE4"/>
    <w:rsid w:val="005B07C4"/>
    <w:rsid w:val="005B0B63"/>
    <w:rsid w:val="005B1110"/>
    <w:rsid w:val="005B1FCC"/>
    <w:rsid w:val="005B7544"/>
    <w:rsid w:val="005C66C6"/>
    <w:rsid w:val="005E1C23"/>
    <w:rsid w:val="005F0611"/>
    <w:rsid w:val="005F2FCF"/>
    <w:rsid w:val="00601059"/>
    <w:rsid w:val="00601FD3"/>
    <w:rsid w:val="006022F9"/>
    <w:rsid w:val="00603215"/>
    <w:rsid w:val="006049CA"/>
    <w:rsid w:val="00604DE5"/>
    <w:rsid w:val="00611E3E"/>
    <w:rsid w:val="00612090"/>
    <w:rsid w:val="00612810"/>
    <w:rsid w:val="006144C1"/>
    <w:rsid w:val="00615787"/>
    <w:rsid w:val="006174CA"/>
    <w:rsid w:val="0061767F"/>
    <w:rsid w:val="00620520"/>
    <w:rsid w:val="006248CE"/>
    <w:rsid w:val="00625FAB"/>
    <w:rsid w:val="006269CA"/>
    <w:rsid w:val="00633F80"/>
    <w:rsid w:val="0063462E"/>
    <w:rsid w:val="00634FB8"/>
    <w:rsid w:val="0063719B"/>
    <w:rsid w:val="00637E38"/>
    <w:rsid w:val="00640F86"/>
    <w:rsid w:val="0064578A"/>
    <w:rsid w:val="00647CA0"/>
    <w:rsid w:val="006544B4"/>
    <w:rsid w:val="006562E5"/>
    <w:rsid w:val="00662B16"/>
    <w:rsid w:val="00662BD5"/>
    <w:rsid w:val="00665829"/>
    <w:rsid w:val="00665B4F"/>
    <w:rsid w:val="006670A8"/>
    <w:rsid w:val="0067195E"/>
    <w:rsid w:val="00671A1A"/>
    <w:rsid w:val="0068435C"/>
    <w:rsid w:val="00687D7D"/>
    <w:rsid w:val="006915B2"/>
    <w:rsid w:val="0069388B"/>
    <w:rsid w:val="00693A27"/>
    <w:rsid w:val="006A1D8F"/>
    <w:rsid w:val="006A3F89"/>
    <w:rsid w:val="006A44D5"/>
    <w:rsid w:val="006A4898"/>
    <w:rsid w:val="006C03ED"/>
    <w:rsid w:val="006C208B"/>
    <w:rsid w:val="006C416F"/>
    <w:rsid w:val="006C4846"/>
    <w:rsid w:val="006D2431"/>
    <w:rsid w:val="006D7BE1"/>
    <w:rsid w:val="006E2CE8"/>
    <w:rsid w:val="006E3611"/>
    <w:rsid w:val="006E503A"/>
    <w:rsid w:val="006F12D2"/>
    <w:rsid w:val="006F3282"/>
    <w:rsid w:val="006F472B"/>
    <w:rsid w:val="006F5073"/>
    <w:rsid w:val="006F733B"/>
    <w:rsid w:val="00700512"/>
    <w:rsid w:val="007005B7"/>
    <w:rsid w:val="00716E7E"/>
    <w:rsid w:val="00721CC2"/>
    <w:rsid w:val="00723983"/>
    <w:rsid w:val="007362D8"/>
    <w:rsid w:val="007364B5"/>
    <w:rsid w:val="007367C3"/>
    <w:rsid w:val="00736F77"/>
    <w:rsid w:val="0074029D"/>
    <w:rsid w:val="0074466D"/>
    <w:rsid w:val="00746640"/>
    <w:rsid w:val="00751503"/>
    <w:rsid w:val="00751A81"/>
    <w:rsid w:val="00755453"/>
    <w:rsid w:val="007566F8"/>
    <w:rsid w:val="00757A1D"/>
    <w:rsid w:val="00757CE3"/>
    <w:rsid w:val="00760802"/>
    <w:rsid w:val="007618DB"/>
    <w:rsid w:val="00762897"/>
    <w:rsid w:val="00770247"/>
    <w:rsid w:val="007715D5"/>
    <w:rsid w:val="00771F86"/>
    <w:rsid w:val="00776395"/>
    <w:rsid w:val="00782584"/>
    <w:rsid w:val="007838E7"/>
    <w:rsid w:val="007840D6"/>
    <w:rsid w:val="007845F1"/>
    <w:rsid w:val="0078627F"/>
    <w:rsid w:val="00790ABE"/>
    <w:rsid w:val="00790F9F"/>
    <w:rsid w:val="007977FE"/>
    <w:rsid w:val="007A1499"/>
    <w:rsid w:val="007A2D0D"/>
    <w:rsid w:val="007A6943"/>
    <w:rsid w:val="007B013F"/>
    <w:rsid w:val="007D0847"/>
    <w:rsid w:val="007D68B0"/>
    <w:rsid w:val="007D6F36"/>
    <w:rsid w:val="007D7827"/>
    <w:rsid w:val="007E132F"/>
    <w:rsid w:val="007E4904"/>
    <w:rsid w:val="007E781A"/>
    <w:rsid w:val="007F6BCD"/>
    <w:rsid w:val="00803350"/>
    <w:rsid w:val="00805ED3"/>
    <w:rsid w:val="0081130D"/>
    <w:rsid w:val="008125C7"/>
    <w:rsid w:val="0081472B"/>
    <w:rsid w:val="00814B78"/>
    <w:rsid w:val="00814D07"/>
    <w:rsid w:val="00824E22"/>
    <w:rsid w:val="00827036"/>
    <w:rsid w:val="00832A27"/>
    <w:rsid w:val="00836C9A"/>
    <w:rsid w:val="008414C3"/>
    <w:rsid w:val="008430B4"/>
    <w:rsid w:val="00844E73"/>
    <w:rsid w:val="00852990"/>
    <w:rsid w:val="008562C9"/>
    <w:rsid w:val="008615FC"/>
    <w:rsid w:val="00862051"/>
    <w:rsid w:val="00872402"/>
    <w:rsid w:val="00875E7A"/>
    <w:rsid w:val="00880BE0"/>
    <w:rsid w:val="008816EB"/>
    <w:rsid w:val="00886E59"/>
    <w:rsid w:val="00886EEB"/>
    <w:rsid w:val="00887874"/>
    <w:rsid w:val="008A03D6"/>
    <w:rsid w:val="008A0D17"/>
    <w:rsid w:val="008B0D65"/>
    <w:rsid w:val="008B1BF6"/>
    <w:rsid w:val="008B4F67"/>
    <w:rsid w:val="008B628A"/>
    <w:rsid w:val="008C00BB"/>
    <w:rsid w:val="008D5537"/>
    <w:rsid w:val="008D6734"/>
    <w:rsid w:val="008E1AA8"/>
    <w:rsid w:val="008E26C6"/>
    <w:rsid w:val="008E531A"/>
    <w:rsid w:val="008E6887"/>
    <w:rsid w:val="00907FDB"/>
    <w:rsid w:val="00917079"/>
    <w:rsid w:val="00917C3E"/>
    <w:rsid w:val="00926303"/>
    <w:rsid w:val="00926E4F"/>
    <w:rsid w:val="00933EE3"/>
    <w:rsid w:val="0094113F"/>
    <w:rsid w:val="00947400"/>
    <w:rsid w:val="00950746"/>
    <w:rsid w:val="00951E70"/>
    <w:rsid w:val="00956207"/>
    <w:rsid w:val="0095769F"/>
    <w:rsid w:val="00961256"/>
    <w:rsid w:val="0096144C"/>
    <w:rsid w:val="00963E54"/>
    <w:rsid w:val="009655AE"/>
    <w:rsid w:val="00966BA6"/>
    <w:rsid w:val="00971361"/>
    <w:rsid w:val="00972208"/>
    <w:rsid w:val="00974A98"/>
    <w:rsid w:val="00975486"/>
    <w:rsid w:val="00975597"/>
    <w:rsid w:val="0097713B"/>
    <w:rsid w:val="0098053D"/>
    <w:rsid w:val="009830BA"/>
    <w:rsid w:val="009914D8"/>
    <w:rsid w:val="009A1D90"/>
    <w:rsid w:val="009A4FDF"/>
    <w:rsid w:val="009A51A0"/>
    <w:rsid w:val="009A6DDB"/>
    <w:rsid w:val="009B1C68"/>
    <w:rsid w:val="009B6E22"/>
    <w:rsid w:val="009C088B"/>
    <w:rsid w:val="009C2D06"/>
    <w:rsid w:val="009C3ACA"/>
    <w:rsid w:val="009C6AA7"/>
    <w:rsid w:val="009C75C5"/>
    <w:rsid w:val="009D2F2E"/>
    <w:rsid w:val="009D4E87"/>
    <w:rsid w:val="009F1D10"/>
    <w:rsid w:val="009F54A6"/>
    <w:rsid w:val="00A06403"/>
    <w:rsid w:val="00A10F38"/>
    <w:rsid w:val="00A133FE"/>
    <w:rsid w:val="00A135FC"/>
    <w:rsid w:val="00A23677"/>
    <w:rsid w:val="00A25A97"/>
    <w:rsid w:val="00A25E15"/>
    <w:rsid w:val="00A36131"/>
    <w:rsid w:val="00A36D5B"/>
    <w:rsid w:val="00A36E78"/>
    <w:rsid w:val="00A47D72"/>
    <w:rsid w:val="00A509D0"/>
    <w:rsid w:val="00A56A44"/>
    <w:rsid w:val="00A56E17"/>
    <w:rsid w:val="00A60475"/>
    <w:rsid w:val="00A60E45"/>
    <w:rsid w:val="00A623AD"/>
    <w:rsid w:val="00A62628"/>
    <w:rsid w:val="00A71677"/>
    <w:rsid w:val="00A7393E"/>
    <w:rsid w:val="00A7435F"/>
    <w:rsid w:val="00A7530E"/>
    <w:rsid w:val="00A76DB8"/>
    <w:rsid w:val="00A80713"/>
    <w:rsid w:val="00A91B33"/>
    <w:rsid w:val="00A941D6"/>
    <w:rsid w:val="00AB66DE"/>
    <w:rsid w:val="00AC09C4"/>
    <w:rsid w:val="00AC1607"/>
    <w:rsid w:val="00AC36D4"/>
    <w:rsid w:val="00AC3C85"/>
    <w:rsid w:val="00AC44EC"/>
    <w:rsid w:val="00AC7DBF"/>
    <w:rsid w:val="00AD4F1D"/>
    <w:rsid w:val="00AE211D"/>
    <w:rsid w:val="00AE7879"/>
    <w:rsid w:val="00AF5316"/>
    <w:rsid w:val="00B02370"/>
    <w:rsid w:val="00B02B4B"/>
    <w:rsid w:val="00B07303"/>
    <w:rsid w:val="00B11F15"/>
    <w:rsid w:val="00B14446"/>
    <w:rsid w:val="00B14C8F"/>
    <w:rsid w:val="00B21857"/>
    <w:rsid w:val="00B22FA6"/>
    <w:rsid w:val="00B24152"/>
    <w:rsid w:val="00B33A9B"/>
    <w:rsid w:val="00B35FFA"/>
    <w:rsid w:val="00B42069"/>
    <w:rsid w:val="00B42508"/>
    <w:rsid w:val="00B43DAA"/>
    <w:rsid w:val="00B45D6D"/>
    <w:rsid w:val="00B4748E"/>
    <w:rsid w:val="00B525BA"/>
    <w:rsid w:val="00B52A97"/>
    <w:rsid w:val="00B57277"/>
    <w:rsid w:val="00B61D50"/>
    <w:rsid w:val="00B66019"/>
    <w:rsid w:val="00B70564"/>
    <w:rsid w:val="00B72C7F"/>
    <w:rsid w:val="00B730D2"/>
    <w:rsid w:val="00B734D7"/>
    <w:rsid w:val="00B74AD4"/>
    <w:rsid w:val="00B74DA0"/>
    <w:rsid w:val="00B92791"/>
    <w:rsid w:val="00B93C04"/>
    <w:rsid w:val="00B9449D"/>
    <w:rsid w:val="00BA24F6"/>
    <w:rsid w:val="00BA4D23"/>
    <w:rsid w:val="00BA5A82"/>
    <w:rsid w:val="00BA6575"/>
    <w:rsid w:val="00BB4B55"/>
    <w:rsid w:val="00BB68DC"/>
    <w:rsid w:val="00BC2A22"/>
    <w:rsid w:val="00BD13A8"/>
    <w:rsid w:val="00BE731E"/>
    <w:rsid w:val="00BF0F1E"/>
    <w:rsid w:val="00BF2F3B"/>
    <w:rsid w:val="00BF55EC"/>
    <w:rsid w:val="00BF63D1"/>
    <w:rsid w:val="00C00E9A"/>
    <w:rsid w:val="00C024F9"/>
    <w:rsid w:val="00C04ED7"/>
    <w:rsid w:val="00C051A5"/>
    <w:rsid w:val="00C110EF"/>
    <w:rsid w:val="00C115ED"/>
    <w:rsid w:val="00C2190A"/>
    <w:rsid w:val="00C2544E"/>
    <w:rsid w:val="00C26B64"/>
    <w:rsid w:val="00C30728"/>
    <w:rsid w:val="00C3786C"/>
    <w:rsid w:val="00C40358"/>
    <w:rsid w:val="00C449E6"/>
    <w:rsid w:val="00C457E1"/>
    <w:rsid w:val="00C50F8E"/>
    <w:rsid w:val="00C64219"/>
    <w:rsid w:val="00C653B5"/>
    <w:rsid w:val="00C742AF"/>
    <w:rsid w:val="00C7569C"/>
    <w:rsid w:val="00C756F3"/>
    <w:rsid w:val="00C818A1"/>
    <w:rsid w:val="00C835CE"/>
    <w:rsid w:val="00C852E2"/>
    <w:rsid w:val="00C872B4"/>
    <w:rsid w:val="00C87836"/>
    <w:rsid w:val="00C91678"/>
    <w:rsid w:val="00C940B6"/>
    <w:rsid w:val="00C9452C"/>
    <w:rsid w:val="00C9504F"/>
    <w:rsid w:val="00C971BA"/>
    <w:rsid w:val="00CA3694"/>
    <w:rsid w:val="00CA564C"/>
    <w:rsid w:val="00CB1535"/>
    <w:rsid w:val="00CB625A"/>
    <w:rsid w:val="00CB79BA"/>
    <w:rsid w:val="00CC3940"/>
    <w:rsid w:val="00CC517A"/>
    <w:rsid w:val="00CC6A9D"/>
    <w:rsid w:val="00CC79DC"/>
    <w:rsid w:val="00CD0803"/>
    <w:rsid w:val="00CD4656"/>
    <w:rsid w:val="00CD5A5B"/>
    <w:rsid w:val="00CE152A"/>
    <w:rsid w:val="00CE5CE6"/>
    <w:rsid w:val="00CF21CB"/>
    <w:rsid w:val="00D0065A"/>
    <w:rsid w:val="00D02D12"/>
    <w:rsid w:val="00D05036"/>
    <w:rsid w:val="00D15B7B"/>
    <w:rsid w:val="00D303FD"/>
    <w:rsid w:val="00D37AD7"/>
    <w:rsid w:val="00D411E8"/>
    <w:rsid w:val="00D42AA9"/>
    <w:rsid w:val="00D432ED"/>
    <w:rsid w:val="00D442B7"/>
    <w:rsid w:val="00D50F1A"/>
    <w:rsid w:val="00D52268"/>
    <w:rsid w:val="00D52C0F"/>
    <w:rsid w:val="00D54D7D"/>
    <w:rsid w:val="00D62F3E"/>
    <w:rsid w:val="00D67051"/>
    <w:rsid w:val="00D71DA0"/>
    <w:rsid w:val="00D726EB"/>
    <w:rsid w:val="00D73221"/>
    <w:rsid w:val="00D81C46"/>
    <w:rsid w:val="00D83F38"/>
    <w:rsid w:val="00D8697D"/>
    <w:rsid w:val="00D86F36"/>
    <w:rsid w:val="00D872C5"/>
    <w:rsid w:val="00D87DB5"/>
    <w:rsid w:val="00D90FF2"/>
    <w:rsid w:val="00D910D2"/>
    <w:rsid w:val="00D93B46"/>
    <w:rsid w:val="00D9619C"/>
    <w:rsid w:val="00DA3C31"/>
    <w:rsid w:val="00DC7A4F"/>
    <w:rsid w:val="00DD032A"/>
    <w:rsid w:val="00DD0C5F"/>
    <w:rsid w:val="00DD6846"/>
    <w:rsid w:val="00DD7B38"/>
    <w:rsid w:val="00DD7D5D"/>
    <w:rsid w:val="00DE26EB"/>
    <w:rsid w:val="00DE3078"/>
    <w:rsid w:val="00DE753B"/>
    <w:rsid w:val="00DF0165"/>
    <w:rsid w:val="00DF2592"/>
    <w:rsid w:val="00DF3A33"/>
    <w:rsid w:val="00DF3C6B"/>
    <w:rsid w:val="00DF741F"/>
    <w:rsid w:val="00E00B97"/>
    <w:rsid w:val="00E04031"/>
    <w:rsid w:val="00E0412E"/>
    <w:rsid w:val="00E061FE"/>
    <w:rsid w:val="00E078F7"/>
    <w:rsid w:val="00E07A86"/>
    <w:rsid w:val="00E15B60"/>
    <w:rsid w:val="00E23F6A"/>
    <w:rsid w:val="00E303B1"/>
    <w:rsid w:val="00E42EB4"/>
    <w:rsid w:val="00E43D98"/>
    <w:rsid w:val="00E44ADC"/>
    <w:rsid w:val="00E455A2"/>
    <w:rsid w:val="00E46A85"/>
    <w:rsid w:val="00E470BC"/>
    <w:rsid w:val="00E71BED"/>
    <w:rsid w:val="00E806D3"/>
    <w:rsid w:val="00E84DF5"/>
    <w:rsid w:val="00E85170"/>
    <w:rsid w:val="00E879E6"/>
    <w:rsid w:val="00E90615"/>
    <w:rsid w:val="00E9412A"/>
    <w:rsid w:val="00EA0825"/>
    <w:rsid w:val="00EA1CBF"/>
    <w:rsid w:val="00EA3B81"/>
    <w:rsid w:val="00EA76BF"/>
    <w:rsid w:val="00EB2152"/>
    <w:rsid w:val="00EB276C"/>
    <w:rsid w:val="00EB45AF"/>
    <w:rsid w:val="00EB4A0C"/>
    <w:rsid w:val="00EB5C9A"/>
    <w:rsid w:val="00ED098F"/>
    <w:rsid w:val="00ED423A"/>
    <w:rsid w:val="00EE2ABF"/>
    <w:rsid w:val="00EE3F84"/>
    <w:rsid w:val="00EE6A5D"/>
    <w:rsid w:val="00EF3D6B"/>
    <w:rsid w:val="00EF6277"/>
    <w:rsid w:val="00F00B09"/>
    <w:rsid w:val="00F049A1"/>
    <w:rsid w:val="00F059C2"/>
    <w:rsid w:val="00F0791C"/>
    <w:rsid w:val="00F07EE9"/>
    <w:rsid w:val="00F126D7"/>
    <w:rsid w:val="00F21AE1"/>
    <w:rsid w:val="00F30D60"/>
    <w:rsid w:val="00F30D75"/>
    <w:rsid w:val="00F325DA"/>
    <w:rsid w:val="00F36AA2"/>
    <w:rsid w:val="00F4085E"/>
    <w:rsid w:val="00F409AF"/>
    <w:rsid w:val="00F40EFE"/>
    <w:rsid w:val="00F4249D"/>
    <w:rsid w:val="00F45015"/>
    <w:rsid w:val="00F50BE5"/>
    <w:rsid w:val="00F5157A"/>
    <w:rsid w:val="00F554F0"/>
    <w:rsid w:val="00F574A7"/>
    <w:rsid w:val="00F57964"/>
    <w:rsid w:val="00F626FD"/>
    <w:rsid w:val="00F653B7"/>
    <w:rsid w:val="00F660DE"/>
    <w:rsid w:val="00F67551"/>
    <w:rsid w:val="00F7048F"/>
    <w:rsid w:val="00F71548"/>
    <w:rsid w:val="00F71D27"/>
    <w:rsid w:val="00F810BB"/>
    <w:rsid w:val="00F81B08"/>
    <w:rsid w:val="00F826DD"/>
    <w:rsid w:val="00F832BE"/>
    <w:rsid w:val="00F86965"/>
    <w:rsid w:val="00F93F5F"/>
    <w:rsid w:val="00F94ABA"/>
    <w:rsid w:val="00FA5E80"/>
    <w:rsid w:val="00FB3209"/>
    <w:rsid w:val="00FB3628"/>
    <w:rsid w:val="00FB3BE4"/>
    <w:rsid w:val="00FC5FE2"/>
    <w:rsid w:val="00FD658A"/>
    <w:rsid w:val="00FD6FF6"/>
    <w:rsid w:val="00FE1242"/>
    <w:rsid w:val="00FE335B"/>
    <w:rsid w:val="00FE7A3B"/>
    <w:rsid w:val="00FF128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DDA8EE"/>
  <w15:docId w15:val="{117E3686-2271-4F3B-A716-FF040FB21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33C"/>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45133C"/>
    <w:pPr>
      <w:ind w:left="720"/>
      <w:contextualSpacing/>
    </w:pPr>
  </w:style>
  <w:style w:type="paragraph" w:styleId="Pieddepage">
    <w:name w:val="footer"/>
    <w:basedOn w:val="Normal"/>
    <w:link w:val="PieddepageCar"/>
    <w:uiPriority w:val="99"/>
    <w:unhideWhenUsed/>
    <w:rsid w:val="0045133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5133C"/>
  </w:style>
  <w:style w:type="table" w:styleId="Grilledutableau">
    <w:name w:val="Table Grid"/>
    <w:basedOn w:val="TableauNormal"/>
    <w:uiPriority w:val="59"/>
    <w:rsid w:val="004513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45133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5133C"/>
    <w:rPr>
      <w:rFonts w:ascii="Tahoma" w:hAnsi="Tahoma" w:cs="Tahoma"/>
      <w:sz w:val="16"/>
      <w:szCs w:val="16"/>
    </w:rPr>
  </w:style>
  <w:style w:type="paragraph" w:styleId="NormalWeb">
    <w:name w:val="Normal (Web)"/>
    <w:basedOn w:val="Normal"/>
    <w:uiPriority w:val="99"/>
    <w:unhideWhenUsed/>
    <w:rsid w:val="00B66019"/>
    <w:pPr>
      <w:spacing w:before="100" w:beforeAutospacing="1" w:after="100" w:afterAutospacing="1" w:line="240" w:lineRule="auto"/>
    </w:pPr>
    <w:rPr>
      <w:rFonts w:ascii="Times New Roman" w:hAnsi="Times New Roman" w:cs="Times New Roman"/>
      <w:sz w:val="24"/>
      <w:szCs w:val="24"/>
      <w:lang w:eastAsia="fr-FR"/>
    </w:rPr>
  </w:style>
  <w:style w:type="character" w:styleId="lev">
    <w:name w:val="Strong"/>
    <w:basedOn w:val="Policepardfaut"/>
    <w:uiPriority w:val="22"/>
    <w:qFormat/>
    <w:rsid w:val="00603215"/>
    <w:rPr>
      <w:b/>
      <w:bCs/>
    </w:rPr>
  </w:style>
  <w:style w:type="character" w:styleId="Lienhypertexte">
    <w:name w:val="Hyperlink"/>
    <w:basedOn w:val="Policepardfaut"/>
    <w:uiPriority w:val="99"/>
    <w:unhideWhenUsed/>
    <w:rsid w:val="00603215"/>
    <w:rPr>
      <w:color w:val="0000FF"/>
      <w:u w:val="single"/>
    </w:rPr>
  </w:style>
  <w:style w:type="character" w:customStyle="1" w:styleId="Mentionnonrsolue1">
    <w:name w:val="Mention non résolue1"/>
    <w:basedOn w:val="Policepardfaut"/>
    <w:uiPriority w:val="99"/>
    <w:semiHidden/>
    <w:unhideWhenUsed/>
    <w:rsid w:val="001E5089"/>
    <w:rPr>
      <w:color w:val="605E5C"/>
      <w:shd w:val="clear" w:color="auto" w:fill="E1DFDD"/>
    </w:rPr>
  </w:style>
  <w:style w:type="paragraph" w:styleId="En-tte">
    <w:name w:val="header"/>
    <w:basedOn w:val="Normal"/>
    <w:link w:val="En-tteCar"/>
    <w:uiPriority w:val="99"/>
    <w:unhideWhenUsed/>
    <w:rsid w:val="0005752D"/>
    <w:pPr>
      <w:tabs>
        <w:tab w:val="center" w:pos="4536"/>
        <w:tab w:val="right" w:pos="9072"/>
      </w:tabs>
      <w:spacing w:after="0" w:line="240" w:lineRule="auto"/>
    </w:pPr>
  </w:style>
  <w:style w:type="character" w:customStyle="1" w:styleId="En-tteCar">
    <w:name w:val="En-tête Car"/>
    <w:basedOn w:val="Policepardfaut"/>
    <w:link w:val="En-tte"/>
    <w:uiPriority w:val="99"/>
    <w:rsid w:val="0005752D"/>
  </w:style>
  <w:style w:type="paragraph" w:customStyle="1" w:styleId="Default">
    <w:name w:val="Default"/>
    <w:rsid w:val="00027836"/>
    <w:pPr>
      <w:autoSpaceDE w:val="0"/>
      <w:autoSpaceDN w:val="0"/>
      <w:adjustRightInd w:val="0"/>
      <w:spacing w:after="0" w:line="240" w:lineRule="auto"/>
    </w:pPr>
    <w:rPr>
      <w:rFonts w:ascii="Calibri" w:eastAsia="Times New Roman" w:hAnsi="Calibri" w:cs="Calibri"/>
      <w:color w:val="000000"/>
      <w:sz w:val="24"/>
      <w:szCs w:val="24"/>
      <w:lang w:eastAsia="fr-FR"/>
    </w:rPr>
  </w:style>
  <w:style w:type="character" w:customStyle="1" w:styleId="Mentionnonrsolue2">
    <w:name w:val="Mention non résolue2"/>
    <w:basedOn w:val="Policepardfaut"/>
    <w:uiPriority w:val="99"/>
    <w:semiHidden/>
    <w:unhideWhenUsed/>
    <w:rsid w:val="00B11F15"/>
    <w:rPr>
      <w:color w:val="605E5C"/>
      <w:shd w:val="clear" w:color="auto" w:fill="E1DFDD"/>
    </w:rPr>
  </w:style>
  <w:style w:type="paragraph" w:styleId="Corpsdetexte">
    <w:name w:val="Body Text"/>
    <w:basedOn w:val="Normal"/>
    <w:link w:val="CorpsdetexteCar"/>
    <w:uiPriority w:val="1"/>
    <w:qFormat/>
    <w:rsid w:val="00B11F15"/>
    <w:pPr>
      <w:widowControl w:val="0"/>
      <w:autoSpaceDE w:val="0"/>
      <w:autoSpaceDN w:val="0"/>
      <w:spacing w:after="0" w:line="240" w:lineRule="auto"/>
      <w:ind w:left="226"/>
      <w:jc w:val="both"/>
    </w:pPr>
    <w:rPr>
      <w:rFonts w:ascii="Times New Roman" w:eastAsia="Times New Roman" w:hAnsi="Times New Roman" w:cs="Times New Roman"/>
      <w:sz w:val="24"/>
      <w:szCs w:val="24"/>
      <w:lang w:eastAsia="fr-FR" w:bidi="fr-FR"/>
    </w:rPr>
  </w:style>
  <w:style w:type="character" w:customStyle="1" w:styleId="CorpsdetexteCar">
    <w:name w:val="Corps de texte Car"/>
    <w:basedOn w:val="Policepardfaut"/>
    <w:link w:val="Corpsdetexte"/>
    <w:uiPriority w:val="1"/>
    <w:rsid w:val="00B11F15"/>
    <w:rPr>
      <w:rFonts w:ascii="Times New Roman" w:eastAsia="Times New Roman" w:hAnsi="Times New Roman" w:cs="Times New Roman"/>
      <w:sz w:val="24"/>
      <w:szCs w:val="24"/>
      <w:lang w:eastAsia="fr-FR" w:bidi="fr-FR"/>
    </w:rPr>
  </w:style>
  <w:style w:type="paragraph" w:customStyle="1" w:styleId="bodytext">
    <w:name w:val="bodytext"/>
    <w:basedOn w:val="Normal"/>
    <w:rsid w:val="00570C5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entionnonrsolue3">
    <w:name w:val="Mention non résolue3"/>
    <w:basedOn w:val="Policepardfaut"/>
    <w:uiPriority w:val="99"/>
    <w:semiHidden/>
    <w:unhideWhenUsed/>
    <w:rsid w:val="007367C3"/>
    <w:rPr>
      <w:color w:val="605E5C"/>
      <w:shd w:val="clear" w:color="auto" w:fill="E1DFDD"/>
    </w:rPr>
  </w:style>
  <w:style w:type="character" w:styleId="Mentionnonrsolue">
    <w:name w:val="Unresolved Mention"/>
    <w:basedOn w:val="Policepardfaut"/>
    <w:uiPriority w:val="99"/>
    <w:semiHidden/>
    <w:unhideWhenUsed/>
    <w:rsid w:val="00525C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589390">
      <w:bodyDiv w:val="1"/>
      <w:marLeft w:val="0"/>
      <w:marRight w:val="0"/>
      <w:marTop w:val="0"/>
      <w:marBottom w:val="0"/>
      <w:divBdr>
        <w:top w:val="none" w:sz="0" w:space="0" w:color="auto"/>
        <w:left w:val="none" w:sz="0" w:space="0" w:color="auto"/>
        <w:bottom w:val="none" w:sz="0" w:space="0" w:color="auto"/>
        <w:right w:val="none" w:sz="0" w:space="0" w:color="auto"/>
      </w:divBdr>
    </w:div>
    <w:div w:id="249434591">
      <w:bodyDiv w:val="1"/>
      <w:marLeft w:val="0"/>
      <w:marRight w:val="0"/>
      <w:marTop w:val="0"/>
      <w:marBottom w:val="0"/>
      <w:divBdr>
        <w:top w:val="none" w:sz="0" w:space="0" w:color="auto"/>
        <w:left w:val="none" w:sz="0" w:space="0" w:color="auto"/>
        <w:bottom w:val="none" w:sz="0" w:space="0" w:color="auto"/>
        <w:right w:val="none" w:sz="0" w:space="0" w:color="auto"/>
      </w:divBdr>
    </w:div>
    <w:div w:id="289554217">
      <w:bodyDiv w:val="1"/>
      <w:marLeft w:val="0"/>
      <w:marRight w:val="0"/>
      <w:marTop w:val="0"/>
      <w:marBottom w:val="0"/>
      <w:divBdr>
        <w:top w:val="none" w:sz="0" w:space="0" w:color="auto"/>
        <w:left w:val="none" w:sz="0" w:space="0" w:color="auto"/>
        <w:bottom w:val="none" w:sz="0" w:space="0" w:color="auto"/>
        <w:right w:val="none" w:sz="0" w:space="0" w:color="auto"/>
      </w:divBdr>
    </w:div>
    <w:div w:id="305667680">
      <w:bodyDiv w:val="1"/>
      <w:marLeft w:val="0"/>
      <w:marRight w:val="0"/>
      <w:marTop w:val="0"/>
      <w:marBottom w:val="0"/>
      <w:divBdr>
        <w:top w:val="none" w:sz="0" w:space="0" w:color="auto"/>
        <w:left w:val="none" w:sz="0" w:space="0" w:color="auto"/>
        <w:bottom w:val="none" w:sz="0" w:space="0" w:color="auto"/>
        <w:right w:val="none" w:sz="0" w:space="0" w:color="auto"/>
      </w:divBdr>
    </w:div>
    <w:div w:id="325329462">
      <w:bodyDiv w:val="1"/>
      <w:marLeft w:val="0"/>
      <w:marRight w:val="0"/>
      <w:marTop w:val="0"/>
      <w:marBottom w:val="0"/>
      <w:divBdr>
        <w:top w:val="none" w:sz="0" w:space="0" w:color="auto"/>
        <w:left w:val="none" w:sz="0" w:space="0" w:color="auto"/>
        <w:bottom w:val="none" w:sz="0" w:space="0" w:color="auto"/>
        <w:right w:val="none" w:sz="0" w:space="0" w:color="auto"/>
      </w:divBdr>
    </w:div>
    <w:div w:id="353579753">
      <w:bodyDiv w:val="1"/>
      <w:marLeft w:val="0"/>
      <w:marRight w:val="0"/>
      <w:marTop w:val="0"/>
      <w:marBottom w:val="0"/>
      <w:divBdr>
        <w:top w:val="none" w:sz="0" w:space="0" w:color="auto"/>
        <w:left w:val="none" w:sz="0" w:space="0" w:color="auto"/>
        <w:bottom w:val="none" w:sz="0" w:space="0" w:color="auto"/>
        <w:right w:val="none" w:sz="0" w:space="0" w:color="auto"/>
      </w:divBdr>
    </w:div>
    <w:div w:id="510992254">
      <w:bodyDiv w:val="1"/>
      <w:marLeft w:val="0"/>
      <w:marRight w:val="0"/>
      <w:marTop w:val="0"/>
      <w:marBottom w:val="0"/>
      <w:divBdr>
        <w:top w:val="none" w:sz="0" w:space="0" w:color="auto"/>
        <w:left w:val="none" w:sz="0" w:space="0" w:color="auto"/>
        <w:bottom w:val="none" w:sz="0" w:space="0" w:color="auto"/>
        <w:right w:val="none" w:sz="0" w:space="0" w:color="auto"/>
      </w:divBdr>
    </w:div>
    <w:div w:id="714476174">
      <w:bodyDiv w:val="1"/>
      <w:marLeft w:val="0"/>
      <w:marRight w:val="0"/>
      <w:marTop w:val="0"/>
      <w:marBottom w:val="0"/>
      <w:divBdr>
        <w:top w:val="none" w:sz="0" w:space="0" w:color="auto"/>
        <w:left w:val="none" w:sz="0" w:space="0" w:color="auto"/>
        <w:bottom w:val="none" w:sz="0" w:space="0" w:color="auto"/>
        <w:right w:val="none" w:sz="0" w:space="0" w:color="auto"/>
      </w:divBdr>
    </w:div>
    <w:div w:id="777409447">
      <w:bodyDiv w:val="1"/>
      <w:marLeft w:val="0"/>
      <w:marRight w:val="0"/>
      <w:marTop w:val="0"/>
      <w:marBottom w:val="0"/>
      <w:divBdr>
        <w:top w:val="none" w:sz="0" w:space="0" w:color="auto"/>
        <w:left w:val="none" w:sz="0" w:space="0" w:color="auto"/>
        <w:bottom w:val="none" w:sz="0" w:space="0" w:color="auto"/>
        <w:right w:val="none" w:sz="0" w:space="0" w:color="auto"/>
      </w:divBdr>
    </w:div>
    <w:div w:id="808669892">
      <w:bodyDiv w:val="1"/>
      <w:marLeft w:val="0"/>
      <w:marRight w:val="0"/>
      <w:marTop w:val="0"/>
      <w:marBottom w:val="0"/>
      <w:divBdr>
        <w:top w:val="none" w:sz="0" w:space="0" w:color="auto"/>
        <w:left w:val="none" w:sz="0" w:space="0" w:color="auto"/>
        <w:bottom w:val="none" w:sz="0" w:space="0" w:color="auto"/>
        <w:right w:val="none" w:sz="0" w:space="0" w:color="auto"/>
      </w:divBdr>
    </w:div>
    <w:div w:id="1080103268">
      <w:bodyDiv w:val="1"/>
      <w:marLeft w:val="0"/>
      <w:marRight w:val="0"/>
      <w:marTop w:val="0"/>
      <w:marBottom w:val="0"/>
      <w:divBdr>
        <w:top w:val="none" w:sz="0" w:space="0" w:color="auto"/>
        <w:left w:val="none" w:sz="0" w:space="0" w:color="auto"/>
        <w:bottom w:val="none" w:sz="0" w:space="0" w:color="auto"/>
        <w:right w:val="none" w:sz="0" w:space="0" w:color="auto"/>
      </w:divBdr>
    </w:div>
    <w:div w:id="1186939442">
      <w:bodyDiv w:val="1"/>
      <w:marLeft w:val="0"/>
      <w:marRight w:val="0"/>
      <w:marTop w:val="0"/>
      <w:marBottom w:val="0"/>
      <w:divBdr>
        <w:top w:val="none" w:sz="0" w:space="0" w:color="auto"/>
        <w:left w:val="none" w:sz="0" w:space="0" w:color="auto"/>
        <w:bottom w:val="none" w:sz="0" w:space="0" w:color="auto"/>
        <w:right w:val="none" w:sz="0" w:space="0" w:color="auto"/>
      </w:divBdr>
    </w:div>
    <w:div w:id="1188254208">
      <w:bodyDiv w:val="1"/>
      <w:marLeft w:val="0"/>
      <w:marRight w:val="0"/>
      <w:marTop w:val="0"/>
      <w:marBottom w:val="0"/>
      <w:divBdr>
        <w:top w:val="none" w:sz="0" w:space="0" w:color="auto"/>
        <w:left w:val="none" w:sz="0" w:space="0" w:color="auto"/>
        <w:bottom w:val="none" w:sz="0" w:space="0" w:color="auto"/>
        <w:right w:val="none" w:sz="0" w:space="0" w:color="auto"/>
      </w:divBdr>
    </w:div>
    <w:div w:id="1303465567">
      <w:bodyDiv w:val="1"/>
      <w:marLeft w:val="0"/>
      <w:marRight w:val="0"/>
      <w:marTop w:val="0"/>
      <w:marBottom w:val="0"/>
      <w:divBdr>
        <w:top w:val="none" w:sz="0" w:space="0" w:color="auto"/>
        <w:left w:val="none" w:sz="0" w:space="0" w:color="auto"/>
        <w:bottom w:val="none" w:sz="0" w:space="0" w:color="auto"/>
        <w:right w:val="none" w:sz="0" w:space="0" w:color="auto"/>
      </w:divBdr>
    </w:div>
    <w:div w:id="1414007070">
      <w:bodyDiv w:val="1"/>
      <w:marLeft w:val="0"/>
      <w:marRight w:val="0"/>
      <w:marTop w:val="0"/>
      <w:marBottom w:val="0"/>
      <w:divBdr>
        <w:top w:val="none" w:sz="0" w:space="0" w:color="auto"/>
        <w:left w:val="none" w:sz="0" w:space="0" w:color="auto"/>
        <w:bottom w:val="none" w:sz="0" w:space="0" w:color="auto"/>
        <w:right w:val="none" w:sz="0" w:space="0" w:color="auto"/>
      </w:divBdr>
    </w:div>
    <w:div w:id="1458596601">
      <w:bodyDiv w:val="1"/>
      <w:marLeft w:val="0"/>
      <w:marRight w:val="0"/>
      <w:marTop w:val="0"/>
      <w:marBottom w:val="0"/>
      <w:divBdr>
        <w:top w:val="none" w:sz="0" w:space="0" w:color="auto"/>
        <w:left w:val="none" w:sz="0" w:space="0" w:color="auto"/>
        <w:bottom w:val="none" w:sz="0" w:space="0" w:color="auto"/>
        <w:right w:val="none" w:sz="0" w:space="0" w:color="auto"/>
      </w:divBdr>
    </w:div>
    <w:div w:id="1523595142">
      <w:bodyDiv w:val="1"/>
      <w:marLeft w:val="0"/>
      <w:marRight w:val="0"/>
      <w:marTop w:val="0"/>
      <w:marBottom w:val="0"/>
      <w:divBdr>
        <w:top w:val="none" w:sz="0" w:space="0" w:color="auto"/>
        <w:left w:val="none" w:sz="0" w:space="0" w:color="auto"/>
        <w:bottom w:val="none" w:sz="0" w:space="0" w:color="auto"/>
        <w:right w:val="none" w:sz="0" w:space="0" w:color="auto"/>
      </w:divBdr>
    </w:div>
    <w:div w:id="1557012641">
      <w:bodyDiv w:val="1"/>
      <w:marLeft w:val="0"/>
      <w:marRight w:val="0"/>
      <w:marTop w:val="0"/>
      <w:marBottom w:val="0"/>
      <w:divBdr>
        <w:top w:val="none" w:sz="0" w:space="0" w:color="auto"/>
        <w:left w:val="none" w:sz="0" w:space="0" w:color="auto"/>
        <w:bottom w:val="none" w:sz="0" w:space="0" w:color="auto"/>
        <w:right w:val="none" w:sz="0" w:space="0" w:color="auto"/>
      </w:divBdr>
      <w:divsChild>
        <w:div w:id="1636717667">
          <w:marLeft w:val="0"/>
          <w:marRight w:val="0"/>
          <w:marTop w:val="0"/>
          <w:marBottom w:val="0"/>
          <w:divBdr>
            <w:top w:val="none" w:sz="0" w:space="0" w:color="auto"/>
            <w:left w:val="none" w:sz="0" w:space="0" w:color="auto"/>
            <w:bottom w:val="none" w:sz="0" w:space="0" w:color="auto"/>
            <w:right w:val="none" w:sz="0" w:space="0" w:color="auto"/>
          </w:divBdr>
        </w:div>
        <w:div w:id="783158919">
          <w:marLeft w:val="0"/>
          <w:marRight w:val="0"/>
          <w:marTop w:val="0"/>
          <w:marBottom w:val="0"/>
          <w:divBdr>
            <w:top w:val="none" w:sz="0" w:space="0" w:color="auto"/>
            <w:left w:val="none" w:sz="0" w:space="0" w:color="auto"/>
            <w:bottom w:val="none" w:sz="0" w:space="0" w:color="auto"/>
            <w:right w:val="none" w:sz="0" w:space="0" w:color="auto"/>
          </w:divBdr>
          <w:divsChild>
            <w:div w:id="1089306390">
              <w:marLeft w:val="0"/>
              <w:marRight w:val="0"/>
              <w:marTop w:val="0"/>
              <w:marBottom w:val="0"/>
              <w:divBdr>
                <w:top w:val="none" w:sz="0" w:space="0" w:color="auto"/>
                <w:left w:val="none" w:sz="0" w:space="0" w:color="auto"/>
                <w:bottom w:val="none" w:sz="0" w:space="0" w:color="auto"/>
                <w:right w:val="none" w:sz="0" w:space="0" w:color="auto"/>
              </w:divBdr>
              <w:divsChild>
                <w:div w:id="301156909">
                  <w:marLeft w:val="0"/>
                  <w:marRight w:val="0"/>
                  <w:marTop w:val="0"/>
                  <w:marBottom w:val="0"/>
                  <w:divBdr>
                    <w:top w:val="none" w:sz="0" w:space="0" w:color="auto"/>
                    <w:left w:val="none" w:sz="0" w:space="0" w:color="auto"/>
                    <w:bottom w:val="none" w:sz="0" w:space="0" w:color="auto"/>
                    <w:right w:val="none" w:sz="0" w:space="0" w:color="auto"/>
                  </w:divBdr>
                  <w:divsChild>
                    <w:div w:id="13939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804016">
      <w:bodyDiv w:val="1"/>
      <w:marLeft w:val="0"/>
      <w:marRight w:val="0"/>
      <w:marTop w:val="0"/>
      <w:marBottom w:val="0"/>
      <w:divBdr>
        <w:top w:val="none" w:sz="0" w:space="0" w:color="auto"/>
        <w:left w:val="none" w:sz="0" w:space="0" w:color="auto"/>
        <w:bottom w:val="none" w:sz="0" w:space="0" w:color="auto"/>
        <w:right w:val="none" w:sz="0" w:space="0" w:color="auto"/>
      </w:divBdr>
    </w:div>
    <w:div w:id="1667055243">
      <w:bodyDiv w:val="1"/>
      <w:marLeft w:val="0"/>
      <w:marRight w:val="0"/>
      <w:marTop w:val="0"/>
      <w:marBottom w:val="0"/>
      <w:divBdr>
        <w:top w:val="none" w:sz="0" w:space="0" w:color="auto"/>
        <w:left w:val="none" w:sz="0" w:space="0" w:color="auto"/>
        <w:bottom w:val="none" w:sz="0" w:space="0" w:color="auto"/>
        <w:right w:val="none" w:sz="0" w:space="0" w:color="auto"/>
      </w:divBdr>
    </w:div>
    <w:div w:id="1949507249">
      <w:bodyDiv w:val="1"/>
      <w:marLeft w:val="0"/>
      <w:marRight w:val="0"/>
      <w:marTop w:val="0"/>
      <w:marBottom w:val="0"/>
      <w:divBdr>
        <w:top w:val="none" w:sz="0" w:space="0" w:color="auto"/>
        <w:left w:val="none" w:sz="0" w:space="0" w:color="auto"/>
        <w:bottom w:val="none" w:sz="0" w:space="0" w:color="auto"/>
        <w:right w:val="none" w:sz="0" w:space="0" w:color="auto"/>
      </w:divBdr>
    </w:div>
    <w:div w:id="1969386828">
      <w:bodyDiv w:val="1"/>
      <w:marLeft w:val="0"/>
      <w:marRight w:val="0"/>
      <w:marTop w:val="0"/>
      <w:marBottom w:val="0"/>
      <w:divBdr>
        <w:top w:val="none" w:sz="0" w:space="0" w:color="auto"/>
        <w:left w:val="none" w:sz="0" w:space="0" w:color="auto"/>
        <w:bottom w:val="none" w:sz="0" w:space="0" w:color="auto"/>
        <w:right w:val="none" w:sz="0" w:space="0" w:color="auto"/>
      </w:divBdr>
    </w:div>
    <w:div w:id="2036926445">
      <w:bodyDiv w:val="1"/>
      <w:marLeft w:val="0"/>
      <w:marRight w:val="0"/>
      <w:marTop w:val="0"/>
      <w:marBottom w:val="0"/>
      <w:divBdr>
        <w:top w:val="none" w:sz="0" w:space="0" w:color="auto"/>
        <w:left w:val="none" w:sz="0" w:space="0" w:color="auto"/>
        <w:bottom w:val="none" w:sz="0" w:space="0" w:color="auto"/>
        <w:right w:val="none" w:sz="0" w:space="0" w:color="auto"/>
      </w:divBdr>
    </w:div>
    <w:div w:id="212291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dailymotion.com/video/x7svu02" TargetMode="External"/><Relationship Id="rId2" Type="http://schemas.openxmlformats.org/officeDocument/2006/relationships/numbering" Target="numbering.xml"/><Relationship Id="rId16" Type="http://schemas.openxmlformats.org/officeDocument/2006/relationships/hyperlink" Target="https://www.youtube.com/watch?v=bP5tHRjqG9U&amp;feature=youtu.b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ange.org/p/carlos-tavares-non-%C3%A0-la-remise-en-cause-des-cong%C3%A9s-d-%C3%A9t%C3%A9-%C3%A0-psa" TargetMode="Externa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3.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CBB71-2D8C-4883-8BF2-FA9C53172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719</Words>
  <Characters>3955</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jerome.boussard@mpsa.com</dc:creator>
  <cp:lastModifiedBy>Pascal MEYER</cp:lastModifiedBy>
  <cp:revision>4</cp:revision>
  <cp:lastPrinted>2020-01-07T14:02:00Z</cp:lastPrinted>
  <dcterms:created xsi:type="dcterms:W3CDTF">2020-04-13T08:18:00Z</dcterms:created>
  <dcterms:modified xsi:type="dcterms:W3CDTF">2020-04-13T08:40:00Z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d53d93-3f4c-4b90-b511-bd6bdbb4fba9_Enabled">
    <vt:lpwstr>True</vt:lpwstr>
  </property>
  <property fmtid="{D5CDD505-2E9C-101B-9397-08002B2CF9AE}" pid="3" name="MSIP_Label_2fd53d93-3f4c-4b90-b511-bd6bdbb4fba9_SiteId">
    <vt:lpwstr>d852d5cd-724c-4128-8812-ffa5db3f8507</vt:lpwstr>
  </property>
  <property fmtid="{D5CDD505-2E9C-101B-9397-08002B2CF9AE}" pid="4" name="MSIP_Label_2fd53d93-3f4c-4b90-b511-bd6bdbb4fba9_Owner">
    <vt:lpwstr>P525211@inetpsa.com</vt:lpwstr>
  </property>
  <property fmtid="{D5CDD505-2E9C-101B-9397-08002B2CF9AE}" pid="5" name="MSIP_Label_2fd53d93-3f4c-4b90-b511-bd6bdbb4fba9_SetDate">
    <vt:lpwstr>2020-01-07T13:12:52.3756764Z</vt:lpwstr>
  </property>
  <property fmtid="{D5CDD505-2E9C-101B-9397-08002B2CF9AE}" pid="6" name="MSIP_Label_2fd53d93-3f4c-4b90-b511-bd6bdbb4fba9_Name">
    <vt:lpwstr>C2 - PSA Sensitive</vt:lpwstr>
  </property>
  <property fmtid="{D5CDD505-2E9C-101B-9397-08002B2CF9AE}" pid="7" name="MSIP_Label_2fd53d93-3f4c-4b90-b511-bd6bdbb4fba9_Application">
    <vt:lpwstr>Microsoft Azure Information Protection</vt:lpwstr>
  </property>
  <property fmtid="{D5CDD505-2E9C-101B-9397-08002B2CF9AE}" pid="8" name="MSIP_Label_2fd53d93-3f4c-4b90-b511-bd6bdbb4fba9_Extended_MSFT_Method">
    <vt:lpwstr>Automatic</vt:lpwstr>
  </property>
  <property fmtid="{D5CDD505-2E9C-101B-9397-08002B2CF9AE}" pid="9" name="Sensitivity">
    <vt:lpwstr>C2 - PSA Sensitive</vt:lpwstr>
  </property>
</Properties>
</file>